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B2C5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66314A" w:rsidRDefault="0066314A" w:rsidP="00D529B2">
                  <w:pPr>
                    <w:jc w:val="both"/>
                  </w:pPr>
                  <w: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w:t>
                  </w:r>
                  <w:r w:rsidRPr="006D7F35">
                    <w:t>формы обучения очная, заочная</w:t>
                  </w:r>
                  <w:r>
                    <w:t xml:space="preserve">, </w:t>
                  </w:r>
                  <w:r w:rsidR="00130E79">
                    <w:t xml:space="preserve">утв. приказом ректора ОмГА от </w:t>
                  </w:r>
                  <w:r w:rsidR="00DA6E8A">
                    <w:t>2</w:t>
                  </w:r>
                  <w:r w:rsidR="00D70D9C">
                    <w:t>8.03.2022 №28</w:t>
                  </w:r>
                </w:p>
                <w:p w:rsidR="0066314A" w:rsidRPr="00D529B2" w:rsidRDefault="0066314A"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B2C5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66314A" w:rsidRPr="00C94464" w:rsidRDefault="0066314A" w:rsidP="00C94464">
                  <w:pPr>
                    <w:jc w:val="center"/>
                    <w:rPr>
                      <w:sz w:val="24"/>
                      <w:szCs w:val="24"/>
                    </w:rPr>
                  </w:pPr>
                  <w:r w:rsidRPr="00C94464">
                    <w:rPr>
                      <w:sz w:val="24"/>
                      <w:szCs w:val="24"/>
                    </w:rPr>
                    <w:t>УТВЕРЖДАЮ:</w:t>
                  </w:r>
                </w:p>
                <w:p w:rsidR="0066314A" w:rsidRPr="00C94464" w:rsidRDefault="0066314A" w:rsidP="00C94464">
                  <w:pPr>
                    <w:jc w:val="center"/>
                    <w:rPr>
                      <w:sz w:val="24"/>
                      <w:szCs w:val="24"/>
                    </w:rPr>
                  </w:pPr>
                  <w:r w:rsidRPr="00C94464">
                    <w:rPr>
                      <w:sz w:val="24"/>
                      <w:szCs w:val="24"/>
                    </w:rPr>
                    <w:t>Ректор, д.фил.н., профессор</w:t>
                  </w:r>
                </w:p>
                <w:p w:rsidR="0066314A" w:rsidRDefault="0066314A" w:rsidP="00C94464">
                  <w:pPr>
                    <w:jc w:val="center"/>
                    <w:rPr>
                      <w:sz w:val="24"/>
                      <w:szCs w:val="24"/>
                    </w:rPr>
                  </w:pPr>
                </w:p>
                <w:p w:rsidR="0066314A" w:rsidRPr="00C94464" w:rsidRDefault="0066314A" w:rsidP="00C94464">
                  <w:pPr>
                    <w:jc w:val="center"/>
                    <w:rPr>
                      <w:sz w:val="24"/>
                      <w:szCs w:val="24"/>
                    </w:rPr>
                  </w:pPr>
                  <w:r w:rsidRPr="00C94464">
                    <w:rPr>
                      <w:sz w:val="24"/>
                      <w:szCs w:val="24"/>
                    </w:rPr>
                    <w:t>______________А.Э. Еремеев</w:t>
                  </w:r>
                </w:p>
                <w:p w:rsidR="0066314A" w:rsidRPr="00C94464" w:rsidRDefault="00130E79" w:rsidP="00C94464">
                  <w:pPr>
                    <w:jc w:val="center"/>
                    <w:rPr>
                      <w:sz w:val="24"/>
                      <w:szCs w:val="24"/>
                    </w:rPr>
                  </w:pPr>
                  <w:r>
                    <w:rPr>
                      <w:sz w:val="24"/>
                      <w:szCs w:val="24"/>
                    </w:rPr>
                    <w:t xml:space="preserve">                              </w:t>
                  </w:r>
                  <w:r w:rsidR="00D70D9C">
                    <w:rPr>
                      <w:sz w:val="24"/>
                      <w:szCs w:val="24"/>
                    </w:rPr>
                    <w:t>28.03.2022</w:t>
                  </w:r>
                  <w:r w:rsidR="0066314A"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E80C66" w:rsidP="007F4B97">
      <w:pPr>
        <w:widowControl/>
        <w:suppressAutoHyphens/>
        <w:autoSpaceDE/>
        <w:adjustRightInd/>
        <w:jc w:val="center"/>
        <w:rPr>
          <w:b/>
          <w:bCs/>
          <w:caps/>
          <w:sz w:val="32"/>
          <w:szCs w:val="32"/>
        </w:rPr>
      </w:pPr>
      <w:r>
        <w:rPr>
          <w:b/>
          <w:bCs/>
          <w:color w:val="000000"/>
          <w:sz w:val="40"/>
          <w:szCs w:val="40"/>
        </w:rPr>
        <w:t>Организация оздоровительно-досуговой деятельности детей</w:t>
      </w:r>
    </w:p>
    <w:p w:rsidR="009F3D27" w:rsidRPr="009F3D27" w:rsidRDefault="00E80C66" w:rsidP="009F3D27">
      <w:pPr>
        <w:widowControl/>
        <w:autoSpaceDE/>
        <w:autoSpaceDN/>
        <w:adjustRightInd/>
        <w:jc w:val="center"/>
        <w:rPr>
          <w:sz w:val="28"/>
          <w:szCs w:val="28"/>
        </w:rPr>
      </w:pPr>
      <w:r>
        <w:rPr>
          <w:sz w:val="28"/>
          <w:szCs w:val="28"/>
        </w:rPr>
        <w:t>Б1.В.ДВ.03.01</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8E5FFB" w:rsidRPr="000B249F">
        <w:rPr>
          <w:b/>
          <w:sz w:val="28"/>
          <w:szCs w:val="28"/>
        </w:rPr>
        <w:t xml:space="preserve">44.03.01 </w:t>
      </w:r>
      <w:r w:rsidR="00E80C66">
        <w:rPr>
          <w:b/>
          <w:sz w:val="28"/>
          <w:szCs w:val="28"/>
        </w:rPr>
        <w:t>Педагогическое образование</w:t>
      </w:r>
    </w:p>
    <w:p w:rsidR="008E5FFB" w:rsidRPr="000B249F" w:rsidRDefault="008E5FFB" w:rsidP="008E5FFB">
      <w:pPr>
        <w:widowControl/>
        <w:suppressAutoHyphens/>
        <w:autoSpaceDE/>
        <w:adjustRightInd/>
        <w:jc w:val="center"/>
        <w:rPr>
          <w:b/>
          <w:sz w:val="28"/>
          <w:szCs w:val="28"/>
        </w:rPr>
      </w:pPr>
      <w:r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3F69CF">
        <w:rPr>
          <w:b/>
          <w:sz w:val="28"/>
          <w:szCs w:val="28"/>
        </w:rPr>
        <w:t>«</w:t>
      </w:r>
      <w:r w:rsidRPr="008E5FFB">
        <w:rPr>
          <w:b/>
          <w:sz w:val="28"/>
          <w:szCs w:val="28"/>
        </w:rPr>
        <w:t>Начальное образование</w:t>
      </w:r>
      <w:r w:rsidR="003F69CF">
        <w:rPr>
          <w:b/>
          <w:sz w:val="28"/>
          <w:szCs w:val="28"/>
        </w:rPr>
        <w:t>»</w:t>
      </w:r>
    </w:p>
    <w:p w:rsidR="00E335E8" w:rsidRPr="008E5FFB" w:rsidRDefault="00E335E8" w:rsidP="00F653ED">
      <w:pPr>
        <w:widowControl/>
        <w:suppressAutoHyphens/>
        <w:autoSpaceDE/>
        <w:adjustRightInd/>
        <w:rPr>
          <w:rFonts w:eastAsia="Courier New"/>
          <w:b/>
          <w:sz w:val="24"/>
          <w:szCs w:val="24"/>
          <w:lang w:bidi="ru-RU"/>
        </w:rPr>
      </w:pPr>
    </w:p>
    <w:p w:rsidR="00E335E8" w:rsidRDefault="00E335E8" w:rsidP="00E81007">
      <w:pPr>
        <w:widowControl/>
        <w:autoSpaceDE/>
        <w:autoSpaceDN/>
        <w:adjustRightInd/>
        <w:jc w:val="center"/>
        <w:rPr>
          <w:rFonts w:eastAsia="Courier New"/>
          <w:color w:val="000000"/>
          <w:sz w:val="24"/>
          <w:szCs w:val="24"/>
          <w:lang w:bidi="ru-RU"/>
        </w:rPr>
      </w:pPr>
    </w:p>
    <w:p w:rsidR="009A0ADD" w:rsidRDefault="009A0ADD" w:rsidP="009A0ADD">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9A0ADD" w:rsidRPr="001418A0" w:rsidRDefault="009A0ADD" w:rsidP="009A0ADD">
      <w:pPr>
        <w:widowControl/>
        <w:autoSpaceDE/>
        <w:autoSpaceDN/>
        <w:adjustRightInd/>
        <w:jc w:val="center"/>
        <w:rPr>
          <w:rFonts w:eastAsia="SimSun"/>
          <w:kern w:val="2"/>
          <w:sz w:val="24"/>
          <w:szCs w:val="24"/>
          <w:lang w:eastAsia="hi-IN" w:bidi="hi-IN"/>
        </w:rPr>
      </w:pPr>
    </w:p>
    <w:p w:rsidR="009A0ADD" w:rsidRPr="001418A0" w:rsidRDefault="009A0ADD" w:rsidP="009A0AD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AD486F" w:rsidRPr="007779B4" w:rsidRDefault="00AD486F" w:rsidP="00AD486F">
      <w:pPr>
        <w:widowControl/>
        <w:suppressAutoHyphens/>
        <w:autoSpaceDE/>
        <w:adjustRightInd/>
        <w:jc w:val="center"/>
        <w:rPr>
          <w:rFonts w:eastAsia="SimSun"/>
          <w:kern w:val="2"/>
          <w:sz w:val="24"/>
          <w:szCs w:val="24"/>
          <w:lang w:eastAsia="hi-IN" w:bidi="hi-IN"/>
        </w:rPr>
      </w:pPr>
    </w:p>
    <w:p w:rsidR="00AD486F" w:rsidRPr="007779B4" w:rsidRDefault="00AD486F" w:rsidP="00AD486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9A0ADD" w:rsidRPr="001418A0" w:rsidRDefault="009A0ADD" w:rsidP="00AD486F">
      <w:pPr>
        <w:widowControl/>
        <w:suppressAutoHyphens/>
        <w:autoSpaceDE/>
        <w:adjustRightInd/>
        <w:jc w:val="center"/>
        <w:rPr>
          <w:rFonts w:eastAsia="SimSun"/>
          <w:kern w:val="2"/>
          <w:sz w:val="24"/>
          <w:szCs w:val="24"/>
          <w:lang w:eastAsia="hi-IN" w:bidi="hi-IN"/>
        </w:rPr>
      </w:pPr>
    </w:p>
    <w:p w:rsidR="009A0ADD" w:rsidRPr="001418A0" w:rsidRDefault="009A0ADD" w:rsidP="009A0ADD">
      <w:pPr>
        <w:widowControl/>
        <w:suppressAutoHyphens/>
        <w:autoSpaceDE/>
        <w:adjustRightInd/>
        <w:jc w:val="center"/>
        <w:rPr>
          <w:rFonts w:eastAsia="SimSun"/>
          <w:kern w:val="2"/>
          <w:sz w:val="24"/>
          <w:szCs w:val="24"/>
          <w:lang w:eastAsia="hi-IN" w:bidi="hi-IN"/>
        </w:rPr>
      </w:pPr>
    </w:p>
    <w:p w:rsidR="009A0ADD" w:rsidRPr="001418A0" w:rsidRDefault="009A0ADD" w:rsidP="009A0ADD">
      <w:pPr>
        <w:widowControl/>
        <w:suppressAutoHyphens/>
        <w:autoSpaceDE/>
        <w:adjustRightInd/>
        <w:jc w:val="center"/>
        <w:rPr>
          <w:rFonts w:eastAsia="SimSun"/>
          <w:b/>
          <w:kern w:val="2"/>
          <w:sz w:val="24"/>
          <w:szCs w:val="24"/>
          <w:lang w:eastAsia="hi-IN" w:bidi="hi-IN"/>
        </w:rPr>
      </w:pPr>
    </w:p>
    <w:p w:rsidR="009A0ADD" w:rsidRPr="001418A0" w:rsidRDefault="009A0ADD" w:rsidP="009A0ADD">
      <w:pPr>
        <w:suppressAutoHyphens/>
        <w:contextualSpacing/>
        <w:jc w:val="center"/>
        <w:rPr>
          <w:rFonts w:eastAsia="SimSun"/>
          <w:kern w:val="2"/>
          <w:sz w:val="24"/>
          <w:szCs w:val="24"/>
          <w:lang w:eastAsia="hi-IN" w:bidi="hi-IN"/>
        </w:rPr>
      </w:pPr>
    </w:p>
    <w:p w:rsidR="009A0ADD" w:rsidRPr="001418A0" w:rsidRDefault="009A0ADD" w:rsidP="009A0ADD">
      <w:pPr>
        <w:suppressAutoHyphens/>
        <w:contextualSpacing/>
        <w:jc w:val="center"/>
        <w:rPr>
          <w:rFonts w:eastAsia="SimSun"/>
          <w:kern w:val="2"/>
          <w:sz w:val="24"/>
          <w:szCs w:val="24"/>
          <w:lang w:eastAsia="hi-IN" w:bidi="hi-IN"/>
        </w:rPr>
      </w:pPr>
    </w:p>
    <w:p w:rsidR="009A0ADD" w:rsidRPr="001418A0" w:rsidRDefault="009A0ADD" w:rsidP="009A0ADD">
      <w:pPr>
        <w:suppressAutoHyphens/>
        <w:contextualSpacing/>
        <w:jc w:val="both"/>
        <w:rPr>
          <w:rFonts w:eastAsia="SimSun"/>
          <w:kern w:val="2"/>
          <w:sz w:val="24"/>
          <w:szCs w:val="24"/>
          <w:lang w:eastAsia="hi-IN" w:bidi="hi-IN"/>
        </w:rPr>
      </w:pPr>
    </w:p>
    <w:p w:rsidR="00FC4C35" w:rsidRDefault="009A0ADD" w:rsidP="00644EE6">
      <w:pPr>
        <w:suppressAutoHyphens/>
        <w:contextualSpacing/>
        <w:jc w:val="both"/>
        <w:rPr>
          <w:rFonts w:eastAsia="SimSun"/>
          <w:b/>
          <w:color w:val="000000"/>
          <w:kern w:val="2"/>
          <w:sz w:val="24"/>
          <w:szCs w:val="24"/>
          <w:lang w:eastAsia="hi-IN" w:bidi="hi-IN"/>
        </w:rPr>
      </w:pPr>
      <w:r w:rsidRPr="001418A0">
        <w:rPr>
          <w:rFonts w:eastAsia="SimSun"/>
          <w:kern w:val="2"/>
          <w:sz w:val="24"/>
          <w:szCs w:val="24"/>
          <w:lang w:eastAsia="hi-IN" w:bidi="hi-IN"/>
        </w:rPr>
        <w:t xml:space="preserve">                                                               </w:t>
      </w:r>
      <w:r w:rsidR="00130E79">
        <w:rPr>
          <w:sz w:val="24"/>
          <w:szCs w:val="24"/>
        </w:rPr>
        <w:t>Омск 202</w:t>
      </w:r>
      <w:r w:rsidR="00D70D9C">
        <w:rPr>
          <w:sz w:val="24"/>
          <w:szCs w:val="24"/>
        </w:rPr>
        <w:t>2</w:t>
      </w:r>
    </w:p>
    <w:p w:rsidR="00FC4C35" w:rsidRDefault="00FC4C35" w:rsidP="00A76E53">
      <w:pPr>
        <w:widowControl/>
        <w:autoSpaceDE/>
        <w:autoSpaceDN/>
        <w:adjustRightInd/>
        <w:spacing w:after="200" w:line="276" w:lineRule="auto"/>
        <w:jc w:val="center"/>
        <w:rPr>
          <w:rFonts w:eastAsia="SimSun"/>
          <w:b/>
          <w:color w:val="000000"/>
          <w:kern w:val="2"/>
          <w:sz w:val="24"/>
          <w:szCs w:val="24"/>
          <w:lang w:eastAsia="hi-IN" w:bidi="hi-IN"/>
        </w:rPr>
      </w:pPr>
    </w:p>
    <w:p w:rsidR="00644EE6" w:rsidRPr="00793E1B" w:rsidRDefault="00644EE6" w:rsidP="00644EE6">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44EE6" w:rsidRPr="00793E1B" w:rsidRDefault="00644EE6" w:rsidP="00644EE6">
      <w:pPr>
        <w:widowControl/>
        <w:autoSpaceDE/>
        <w:autoSpaceDN/>
        <w:adjustRightInd/>
        <w:jc w:val="both"/>
        <w:rPr>
          <w:color w:val="000000"/>
          <w:spacing w:val="-3"/>
          <w:sz w:val="24"/>
          <w:szCs w:val="24"/>
          <w:lang w:eastAsia="en-US"/>
        </w:rPr>
      </w:pPr>
    </w:p>
    <w:p w:rsidR="00644EE6" w:rsidRPr="00E81007" w:rsidRDefault="00644EE6" w:rsidP="00644EE6">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00C809AA">
        <w:rPr>
          <w:spacing w:val="-3"/>
          <w:sz w:val="24"/>
          <w:szCs w:val="24"/>
          <w:lang w:eastAsia="en-US"/>
        </w:rPr>
        <w:t xml:space="preserve"> </w:t>
      </w:r>
    </w:p>
    <w:p w:rsidR="00644EE6" w:rsidRPr="00E81007" w:rsidRDefault="00644EE6" w:rsidP="00644EE6">
      <w:pPr>
        <w:widowControl/>
        <w:autoSpaceDE/>
        <w:autoSpaceDN/>
        <w:adjustRightInd/>
        <w:jc w:val="both"/>
        <w:rPr>
          <w:spacing w:val="-3"/>
          <w:sz w:val="24"/>
          <w:szCs w:val="24"/>
          <w:lang w:eastAsia="en-US"/>
        </w:rPr>
      </w:pPr>
    </w:p>
    <w:p w:rsidR="00644EE6" w:rsidRPr="00E81007" w:rsidRDefault="00644EE6" w:rsidP="00644EE6">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C809AA">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644EE6" w:rsidRPr="00084AC8" w:rsidRDefault="00644EE6" w:rsidP="00644EE6">
      <w:pPr>
        <w:widowControl/>
        <w:autoSpaceDE/>
        <w:autoSpaceDN/>
        <w:adjustRightInd/>
        <w:jc w:val="both"/>
        <w:rPr>
          <w:spacing w:val="-3"/>
          <w:sz w:val="24"/>
          <w:szCs w:val="24"/>
          <w:lang w:eastAsia="en-US"/>
        </w:rPr>
      </w:pPr>
      <w:r w:rsidRPr="00E87776">
        <w:rPr>
          <w:spacing w:val="-3"/>
          <w:sz w:val="24"/>
          <w:szCs w:val="24"/>
          <w:lang w:eastAsia="en-US"/>
        </w:rPr>
        <w:t>Протокол от</w:t>
      </w:r>
      <w:r w:rsidR="00D70D9C">
        <w:rPr>
          <w:spacing w:val="-3"/>
          <w:sz w:val="24"/>
          <w:szCs w:val="24"/>
          <w:lang w:eastAsia="en-US"/>
        </w:rPr>
        <w:t xml:space="preserve"> 25.03.2022</w:t>
      </w:r>
      <w:r>
        <w:rPr>
          <w:spacing w:val="-3"/>
          <w:sz w:val="24"/>
          <w:szCs w:val="24"/>
          <w:lang w:eastAsia="en-US"/>
        </w:rPr>
        <w:t xml:space="preserve"> №8</w:t>
      </w:r>
    </w:p>
    <w:p w:rsidR="00644EE6" w:rsidRPr="00793E1B" w:rsidRDefault="00644EE6" w:rsidP="00644EE6">
      <w:pPr>
        <w:widowControl/>
        <w:autoSpaceDE/>
        <w:autoSpaceDN/>
        <w:adjustRightInd/>
        <w:jc w:val="both"/>
        <w:rPr>
          <w:color w:val="000000"/>
          <w:spacing w:val="-3"/>
          <w:sz w:val="24"/>
          <w:szCs w:val="24"/>
          <w:lang w:eastAsia="en-US"/>
        </w:rPr>
      </w:pPr>
    </w:p>
    <w:p w:rsidR="00644EE6" w:rsidRPr="00F653ED" w:rsidRDefault="00644EE6" w:rsidP="00644EE6">
      <w:pPr>
        <w:tabs>
          <w:tab w:val="left" w:pos="0"/>
        </w:tabs>
        <w:spacing w:line="360" w:lineRule="auto"/>
        <w:rPr>
          <w:color w:val="FF0000"/>
          <w:sz w:val="24"/>
          <w:szCs w:val="24"/>
        </w:rPr>
      </w:pPr>
      <w:r w:rsidRPr="00F653ED">
        <w:rPr>
          <w:sz w:val="24"/>
          <w:szCs w:val="24"/>
        </w:rPr>
        <w:t xml:space="preserve">Зав. кафедрой, д.п.н., профессор </w:t>
      </w:r>
      <w:r w:rsidR="00C809AA">
        <w:rPr>
          <w:sz w:val="24"/>
          <w:szCs w:val="24"/>
        </w:rPr>
        <w:t xml:space="preserve">     </w:t>
      </w:r>
      <w:r>
        <w:rPr>
          <w:sz w:val="24"/>
          <w:szCs w:val="24"/>
        </w:rPr>
        <w:t>Е.В.Лопанова</w:t>
      </w:r>
      <w:r w:rsidRPr="00F653ED">
        <w:rPr>
          <w:sz w:val="24"/>
          <w:szCs w:val="24"/>
        </w:rPr>
        <w:t xml:space="preserve"> </w:t>
      </w:r>
    </w:p>
    <w:p w:rsidR="00644EE6" w:rsidRDefault="00644EE6">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FC4C35" w:rsidRDefault="00FC4C35"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Наименование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2</w:t>
            </w:r>
          </w:p>
        </w:tc>
        <w:tc>
          <w:tcPr>
            <w:tcW w:w="8080" w:type="dxa"/>
            <w:hideMark/>
          </w:tcPr>
          <w:p w:rsidR="000841A5" w:rsidRPr="002B69E1" w:rsidRDefault="000841A5" w:rsidP="00CF291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3</w:t>
            </w:r>
          </w:p>
        </w:tc>
        <w:tc>
          <w:tcPr>
            <w:tcW w:w="8080" w:type="dxa"/>
            <w:hideMark/>
          </w:tcPr>
          <w:p w:rsidR="000841A5" w:rsidRPr="002B69E1" w:rsidRDefault="000841A5" w:rsidP="00CF291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4</w:t>
            </w:r>
          </w:p>
        </w:tc>
        <w:tc>
          <w:tcPr>
            <w:tcW w:w="8080" w:type="dxa"/>
            <w:hideMark/>
          </w:tcPr>
          <w:p w:rsidR="000841A5" w:rsidRPr="002B69E1" w:rsidRDefault="000841A5" w:rsidP="00CF291C">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5</w:t>
            </w:r>
          </w:p>
        </w:tc>
        <w:tc>
          <w:tcPr>
            <w:tcW w:w="8080" w:type="dxa"/>
            <w:hideMark/>
          </w:tcPr>
          <w:p w:rsidR="000841A5" w:rsidRPr="002B69E1" w:rsidRDefault="000841A5" w:rsidP="00CF291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6</w:t>
            </w:r>
          </w:p>
        </w:tc>
        <w:tc>
          <w:tcPr>
            <w:tcW w:w="8080" w:type="dxa"/>
            <w:hideMark/>
          </w:tcPr>
          <w:p w:rsidR="000841A5" w:rsidRPr="002B69E1" w:rsidRDefault="000841A5" w:rsidP="00CF291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7</w:t>
            </w:r>
          </w:p>
        </w:tc>
        <w:tc>
          <w:tcPr>
            <w:tcW w:w="8080" w:type="dxa"/>
            <w:hideMark/>
          </w:tcPr>
          <w:p w:rsidR="000841A5" w:rsidRPr="002B69E1" w:rsidRDefault="000841A5" w:rsidP="00CF291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8</w:t>
            </w:r>
          </w:p>
        </w:tc>
        <w:tc>
          <w:tcPr>
            <w:tcW w:w="8080" w:type="dxa"/>
            <w:hideMark/>
          </w:tcPr>
          <w:p w:rsidR="000841A5" w:rsidRPr="002B69E1" w:rsidRDefault="000841A5" w:rsidP="00CF291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9</w:t>
            </w:r>
          </w:p>
        </w:tc>
        <w:tc>
          <w:tcPr>
            <w:tcW w:w="8080" w:type="dxa"/>
            <w:hideMark/>
          </w:tcPr>
          <w:p w:rsidR="000841A5" w:rsidRPr="002B69E1" w:rsidRDefault="000841A5" w:rsidP="00CF291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CF291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644EE6" w:rsidRDefault="000911D1" w:rsidP="00644EE6">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A4597">
        <w:rPr>
          <w:sz w:val="24"/>
          <w:szCs w:val="24"/>
        </w:rPr>
        <w:t>44.03.01</w:t>
      </w:r>
      <w:r w:rsidR="004A68C9" w:rsidRPr="000B40A9">
        <w:rPr>
          <w:sz w:val="24"/>
          <w:szCs w:val="24"/>
        </w:rPr>
        <w:t xml:space="preserve"> </w:t>
      </w:r>
      <w:r w:rsidR="00E80C66">
        <w:rPr>
          <w:sz w:val="24"/>
          <w:szCs w:val="24"/>
        </w:rPr>
        <w:t>Педагогическое образование</w:t>
      </w:r>
      <w:r w:rsidR="00626DD8">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EA4597" w:rsidRPr="00EA4597">
        <w:rPr>
          <w:sz w:val="24"/>
          <w:szCs w:val="24"/>
        </w:rPr>
        <w:t>04.12.2015 N 1426</w:t>
      </w:r>
      <w:r w:rsidR="00EA4597" w:rsidRPr="00EA4597">
        <w:rPr>
          <w:sz w:val="24"/>
          <w:szCs w:val="24"/>
        </w:rPr>
        <w:br/>
      </w:r>
      <w:r w:rsidR="00EA4597"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EA4597"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D70D9C" w:rsidRPr="00D70D9C" w:rsidRDefault="00626DD8" w:rsidP="00D70D9C">
      <w:pPr>
        <w:ind w:firstLine="708"/>
        <w:jc w:val="both"/>
        <w:rPr>
          <w:rFonts w:eastAsia="Calibri"/>
          <w:sz w:val="24"/>
          <w:szCs w:val="24"/>
        </w:rPr>
      </w:pPr>
      <w:r w:rsidRPr="00F653ED">
        <w:rPr>
          <w:sz w:val="24"/>
          <w:szCs w:val="24"/>
          <w:lang w:eastAsia="en-US"/>
        </w:rPr>
        <w:t xml:space="preserve">- </w:t>
      </w:r>
      <w:r w:rsidR="00D70D9C" w:rsidRPr="00D70D9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0D9C" w:rsidRPr="00D70D9C" w:rsidRDefault="00D70D9C" w:rsidP="00D70D9C">
      <w:pPr>
        <w:ind w:firstLine="709"/>
        <w:jc w:val="both"/>
        <w:rPr>
          <w:rFonts w:eastAsia="Calibri"/>
          <w:sz w:val="24"/>
          <w:szCs w:val="24"/>
        </w:rPr>
      </w:pPr>
      <w:r w:rsidRPr="00D70D9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70D9C" w:rsidRPr="00D70D9C" w:rsidRDefault="00D70D9C" w:rsidP="00D70D9C">
      <w:pPr>
        <w:ind w:firstLine="708"/>
        <w:jc w:val="both"/>
        <w:rPr>
          <w:rFonts w:eastAsia="Calibri"/>
          <w:sz w:val="24"/>
          <w:szCs w:val="24"/>
        </w:rPr>
      </w:pPr>
      <w:r w:rsidRPr="00D70D9C">
        <w:rPr>
          <w:rFonts w:eastAsia="Calibri"/>
          <w:sz w:val="24"/>
          <w:szCs w:val="24"/>
        </w:rPr>
        <w:t xml:space="preserve">- </w:t>
      </w:r>
      <w:r w:rsidRPr="00D70D9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0D9C" w:rsidRPr="00D70D9C" w:rsidRDefault="00D70D9C" w:rsidP="00D70D9C">
      <w:pPr>
        <w:ind w:firstLine="709"/>
        <w:jc w:val="both"/>
        <w:rPr>
          <w:rFonts w:eastAsia="Calibri"/>
          <w:sz w:val="24"/>
          <w:szCs w:val="24"/>
        </w:rPr>
      </w:pPr>
      <w:r w:rsidRPr="00D70D9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70D9C" w:rsidRPr="00D70D9C" w:rsidRDefault="00D70D9C" w:rsidP="00D70D9C">
      <w:pPr>
        <w:ind w:firstLine="708"/>
        <w:jc w:val="both"/>
        <w:rPr>
          <w:rFonts w:eastAsia="Calibri"/>
          <w:sz w:val="24"/>
          <w:szCs w:val="24"/>
        </w:rPr>
      </w:pPr>
      <w:r w:rsidRPr="00D70D9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0D9C" w:rsidRPr="00D70D9C" w:rsidRDefault="00D70D9C" w:rsidP="00D70D9C">
      <w:pPr>
        <w:ind w:firstLine="708"/>
        <w:jc w:val="both"/>
        <w:rPr>
          <w:rFonts w:eastAsia="Calibri"/>
          <w:sz w:val="24"/>
          <w:szCs w:val="24"/>
        </w:rPr>
      </w:pPr>
      <w:r w:rsidRPr="00D70D9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D70D9C" w:rsidP="00D70D9C">
      <w:pPr>
        <w:widowControl/>
        <w:autoSpaceDE/>
        <w:autoSpaceDN/>
        <w:adjustRightInd/>
        <w:ind w:firstLine="709"/>
        <w:jc w:val="both"/>
        <w:rPr>
          <w:sz w:val="24"/>
          <w:szCs w:val="24"/>
          <w:lang w:eastAsia="en-US"/>
        </w:rPr>
      </w:pPr>
      <w:r w:rsidRPr="00D70D9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ADD" w:rsidRPr="001418A0" w:rsidRDefault="009A0ADD" w:rsidP="009A0ADD">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w:t>
      </w:r>
      <w:r w:rsidR="00E80C66">
        <w:rPr>
          <w:sz w:val="24"/>
          <w:szCs w:val="24"/>
        </w:rPr>
        <w:t>Педагогическое образование</w:t>
      </w:r>
      <w:r w:rsidRPr="001418A0">
        <w:rPr>
          <w:sz w:val="24"/>
          <w:szCs w:val="24"/>
        </w:rPr>
        <w:t xml:space="preserve"> (уровень бакалавриата), направленность (профиль) программы «</w:t>
      </w:r>
      <w:r>
        <w:rPr>
          <w:sz w:val="24"/>
          <w:szCs w:val="24"/>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D70D9C">
        <w:rPr>
          <w:sz w:val="24"/>
          <w:szCs w:val="24"/>
          <w:lang w:eastAsia="en-US"/>
        </w:rPr>
        <w:t>2022/2023</w:t>
      </w:r>
      <w:r w:rsidRPr="001418A0">
        <w:rPr>
          <w:sz w:val="24"/>
          <w:szCs w:val="24"/>
          <w:lang w:eastAsia="en-US"/>
        </w:rPr>
        <w:t xml:space="preserve"> учебный год, утв</w:t>
      </w:r>
      <w:r w:rsidR="00FC4C35">
        <w:rPr>
          <w:sz w:val="24"/>
          <w:szCs w:val="24"/>
          <w:lang w:eastAsia="en-US"/>
        </w:rPr>
        <w:t xml:space="preserve">ержденным приказом ректора от </w:t>
      </w:r>
      <w:r w:rsidR="00D70D9C">
        <w:rPr>
          <w:sz w:val="24"/>
          <w:szCs w:val="24"/>
          <w:lang w:eastAsia="en-US"/>
        </w:rPr>
        <w:t>28.03.2022 №28</w:t>
      </w:r>
      <w:r w:rsidRPr="001418A0">
        <w:rPr>
          <w:sz w:val="24"/>
          <w:szCs w:val="24"/>
          <w:lang w:eastAsia="en-US"/>
        </w:rPr>
        <w:t>.</w:t>
      </w:r>
    </w:p>
    <w:p w:rsidR="009A0ADD" w:rsidRPr="001418A0" w:rsidRDefault="009A0ADD" w:rsidP="009A0ADD">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w:t>
      </w:r>
      <w:r w:rsidR="00E80C66">
        <w:rPr>
          <w:sz w:val="24"/>
          <w:szCs w:val="24"/>
        </w:rPr>
        <w:t>Педагогическое образование</w:t>
      </w:r>
      <w:r w:rsidRPr="001418A0">
        <w:rPr>
          <w:sz w:val="24"/>
          <w:szCs w:val="24"/>
        </w:rPr>
        <w:t xml:space="preserve"> (уровень бакалавриата), направленность (профиль) программы «</w:t>
      </w:r>
      <w:r>
        <w:rPr>
          <w:sz w:val="24"/>
          <w:szCs w:val="24"/>
        </w:rPr>
        <w:t>Начальное образование</w:t>
      </w:r>
      <w:r w:rsidRPr="001418A0">
        <w:rPr>
          <w:sz w:val="24"/>
          <w:szCs w:val="24"/>
        </w:rPr>
        <w:t xml:space="preserve">»; форма обучения – заочная </w:t>
      </w:r>
      <w:r w:rsidRPr="001418A0">
        <w:rPr>
          <w:sz w:val="24"/>
          <w:szCs w:val="24"/>
          <w:lang w:eastAsia="en-US"/>
        </w:rPr>
        <w:t xml:space="preserve">на </w:t>
      </w:r>
      <w:r w:rsidR="00D70D9C">
        <w:rPr>
          <w:sz w:val="24"/>
          <w:szCs w:val="24"/>
          <w:lang w:eastAsia="en-US"/>
        </w:rPr>
        <w:t>2022/2023</w:t>
      </w:r>
      <w:r w:rsidRPr="001418A0">
        <w:rPr>
          <w:sz w:val="24"/>
          <w:szCs w:val="24"/>
          <w:lang w:eastAsia="en-US"/>
        </w:rPr>
        <w:t xml:space="preserve"> учебный год, утвержденным приказом ректора от </w:t>
      </w:r>
      <w:r w:rsidR="00DA6E8A">
        <w:rPr>
          <w:sz w:val="24"/>
          <w:szCs w:val="24"/>
          <w:lang w:eastAsia="en-US"/>
        </w:rPr>
        <w:t>2</w:t>
      </w:r>
      <w:r w:rsidR="00D70D9C">
        <w:rPr>
          <w:sz w:val="24"/>
          <w:szCs w:val="24"/>
          <w:lang w:eastAsia="en-US"/>
        </w:rPr>
        <w:t>8.03.2022 №28</w:t>
      </w:r>
      <w:r w:rsidRPr="001418A0">
        <w:rPr>
          <w:sz w:val="24"/>
          <w:szCs w:val="24"/>
          <w:lang w:eastAsia="en-US"/>
        </w:rPr>
        <w:t>.</w:t>
      </w:r>
    </w:p>
    <w:p w:rsidR="00A76E53" w:rsidRPr="009A0ADD" w:rsidRDefault="00A76E53" w:rsidP="009A0ADD">
      <w:pPr>
        <w:widowControl/>
        <w:suppressAutoHyphens/>
        <w:autoSpaceDE/>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80C66">
        <w:rPr>
          <w:b/>
          <w:sz w:val="24"/>
          <w:szCs w:val="24"/>
        </w:rPr>
        <w:t>Б1.В.ДВ.03.01</w:t>
      </w:r>
      <w:r w:rsidR="003F69CF">
        <w:rPr>
          <w:sz w:val="24"/>
          <w:szCs w:val="24"/>
        </w:rPr>
        <w:t xml:space="preserve"> </w:t>
      </w:r>
      <w:r w:rsidR="003F69CF" w:rsidRPr="006B0615">
        <w:rPr>
          <w:sz w:val="24"/>
          <w:szCs w:val="24"/>
        </w:rPr>
        <w:t xml:space="preserve"> </w:t>
      </w:r>
      <w:r w:rsidR="009F4070" w:rsidRPr="00F653ED">
        <w:rPr>
          <w:b/>
          <w:sz w:val="24"/>
          <w:szCs w:val="24"/>
        </w:rPr>
        <w:t>«</w:t>
      </w:r>
      <w:r w:rsidR="00E80C66" w:rsidRPr="00E80C66">
        <w:rPr>
          <w:b/>
          <w:bCs/>
          <w:color w:val="000000"/>
          <w:sz w:val="24"/>
          <w:szCs w:val="24"/>
        </w:rPr>
        <w:t>Организация оздоровительно-досуговой деятельности детей</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DA6E8A">
        <w:rPr>
          <w:b/>
          <w:sz w:val="24"/>
          <w:szCs w:val="24"/>
        </w:rPr>
        <w:t>202</w:t>
      </w:r>
      <w:r w:rsidR="00D70D9C">
        <w:rPr>
          <w:b/>
          <w:sz w:val="24"/>
          <w:szCs w:val="24"/>
        </w:rPr>
        <w:t>2/2023</w:t>
      </w:r>
      <w:r w:rsidRPr="00F653ED">
        <w:rPr>
          <w:b/>
          <w:sz w:val="24"/>
          <w:szCs w:val="24"/>
        </w:rPr>
        <w:t xml:space="preserve"> учебного года:</w:t>
      </w:r>
    </w:p>
    <w:p w:rsidR="00A76E53" w:rsidRPr="00CF291C" w:rsidRDefault="00A76E53" w:rsidP="00CF291C">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F653ED" w:rsidRPr="008E5FFB">
        <w:rPr>
          <w:sz w:val="24"/>
          <w:szCs w:val="24"/>
        </w:rPr>
        <w:t xml:space="preserve">44.03.01 </w:t>
      </w:r>
      <w:r w:rsidR="00E80C66">
        <w:rPr>
          <w:sz w:val="24"/>
          <w:szCs w:val="24"/>
        </w:rPr>
        <w:t>Педагогическое образование</w:t>
      </w:r>
      <w:r w:rsidR="00F653ED" w:rsidRPr="008E5FFB">
        <w:rPr>
          <w:sz w:val="24"/>
          <w:szCs w:val="24"/>
        </w:rPr>
        <w:t xml:space="preserve">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 xml:space="preserve">правленность (профиль) </w:t>
      </w:r>
      <w:r w:rsidR="00F653ED" w:rsidRPr="00520FB6">
        <w:rPr>
          <w:sz w:val="24"/>
          <w:szCs w:val="24"/>
        </w:rPr>
        <w:t xml:space="preserve"> </w:t>
      </w:r>
      <w:r w:rsidR="00F653ED">
        <w:rPr>
          <w:sz w:val="24"/>
          <w:szCs w:val="24"/>
        </w:rPr>
        <w:t>«</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CF291C" w:rsidRPr="001418A0">
        <w:rPr>
          <w:rFonts w:eastAsia="Courier New"/>
          <w:sz w:val="24"/>
          <w:szCs w:val="24"/>
          <w:lang w:bidi="ru-RU"/>
        </w:rPr>
        <w:t>педагогическая</w:t>
      </w:r>
      <w:r w:rsidR="00CF291C">
        <w:rPr>
          <w:rFonts w:eastAsia="Courier New"/>
          <w:sz w:val="24"/>
          <w:szCs w:val="24"/>
          <w:lang w:bidi="ru-RU"/>
        </w:rPr>
        <w:t xml:space="preserve"> (основной)</w:t>
      </w:r>
      <w:r w:rsidR="00CF291C" w:rsidRPr="001418A0">
        <w:rPr>
          <w:rFonts w:eastAsia="Courier New"/>
          <w:sz w:val="24"/>
          <w:szCs w:val="24"/>
          <w:lang w:bidi="ru-RU"/>
        </w:rPr>
        <w:t xml:space="preserve">, </w:t>
      </w:r>
      <w:r w:rsidR="00CF291C">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2822FE">
        <w:rPr>
          <w:bCs/>
          <w:color w:val="000000"/>
          <w:sz w:val="24"/>
          <w:szCs w:val="24"/>
        </w:rPr>
        <w:t>Технологии начального литературного образования</w:t>
      </w:r>
      <w:r w:rsidRPr="000B40A9">
        <w:rPr>
          <w:sz w:val="24"/>
          <w:szCs w:val="24"/>
        </w:rPr>
        <w:t>» в тече</w:t>
      </w:r>
      <w:r w:rsidR="009F4070" w:rsidRPr="000B40A9">
        <w:rPr>
          <w:sz w:val="24"/>
          <w:szCs w:val="24"/>
        </w:rPr>
        <w:t xml:space="preserve">ние </w:t>
      </w:r>
      <w:r w:rsidR="00D70D9C">
        <w:rPr>
          <w:sz w:val="24"/>
          <w:szCs w:val="24"/>
        </w:rPr>
        <w:t>2022/2023</w:t>
      </w:r>
      <w:r w:rsidRPr="000B40A9">
        <w:rPr>
          <w:sz w:val="24"/>
          <w:szCs w:val="24"/>
        </w:rPr>
        <w:t xml:space="preserve"> 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Default="007F4B97" w:rsidP="009A0ADD">
      <w:pPr>
        <w:widowControl/>
        <w:numPr>
          <w:ilvl w:val="0"/>
          <w:numId w:val="2"/>
        </w:numPr>
        <w:tabs>
          <w:tab w:val="left" w:pos="4872"/>
        </w:tabs>
        <w:autoSpaceDE/>
        <w:autoSpaceDN/>
        <w:adjustRightInd/>
        <w:jc w:val="both"/>
        <w:rPr>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E80C66">
        <w:rPr>
          <w:sz w:val="24"/>
          <w:szCs w:val="24"/>
        </w:rPr>
        <w:t>Б1.В.ДВ.03.01</w:t>
      </w:r>
      <w:r w:rsidR="003F69CF">
        <w:rPr>
          <w:sz w:val="24"/>
          <w:szCs w:val="24"/>
        </w:rPr>
        <w:t xml:space="preserve"> </w:t>
      </w:r>
      <w:r w:rsidR="003F69CF" w:rsidRPr="006B0615">
        <w:rPr>
          <w:sz w:val="24"/>
          <w:szCs w:val="24"/>
        </w:rPr>
        <w:t xml:space="preserve"> </w:t>
      </w:r>
      <w:r w:rsidR="000B40A9" w:rsidRPr="006B0615">
        <w:rPr>
          <w:sz w:val="24"/>
          <w:szCs w:val="24"/>
        </w:rPr>
        <w:t>«</w:t>
      </w:r>
      <w:r w:rsidR="00E80C66">
        <w:rPr>
          <w:bCs/>
          <w:color w:val="000000"/>
          <w:sz w:val="24"/>
          <w:szCs w:val="24"/>
        </w:rPr>
        <w:t>Организация оздоровительно-досуговой деятельности детей</w:t>
      </w:r>
      <w:r w:rsidR="009B3F83" w:rsidRPr="006B0615">
        <w:rPr>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8E5FFB">
        <w:rPr>
          <w:sz w:val="24"/>
          <w:szCs w:val="24"/>
        </w:rPr>
        <w:t xml:space="preserve">44.03.01 </w:t>
      </w:r>
      <w:r w:rsidR="00E80C66">
        <w:rPr>
          <w:sz w:val="24"/>
          <w:szCs w:val="24"/>
        </w:rPr>
        <w:t>Педагогическое образование</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9B3F83">
        <w:rPr>
          <w:rFonts w:eastAsia="Courier New"/>
          <w:sz w:val="24"/>
          <w:szCs w:val="24"/>
          <w:lang w:bidi="ru-RU"/>
        </w:rPr>
        <w:t xml:space="preserve">Начальное </w:t>
      </w:r>
      <w:r w:rsidR="00BF34BF">
        <w:rPr>
          <w:rFonts w:eastAsia="Courier New"/>
          <w:sz w:val="24"/>
          <w:szCs w:val="24"/>
          <w:lang w:bidi="ru-RU"/>
        </w:rPr>
        <w:t>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 xml:space="preserve">12.11.2015 № </w:t>
      </w:r>
      <w:r w:rsidR="00EA1C6B">
        <w:rPr>
          <w:sz w:val="24"/>
          <w:szCs w:val="24"/>
        </w:rPr>
        <w:t xml:space="preserve">1426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FC7B47">
      <w:pPr>
        <w:widowControl/>
        <w:tabs>
          <w:tab w:val="left" w:pos="4872"/>
        </w:tabs>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E80C66">
        <w:rPr>
          <w:b/>
          <w:bCs/>
          <w:color w:val="000000"/>
          <w:sz w:val="24"/>
          <w:szCs w:val="24"/>
        </w:rPr>
        <w:t>Организация оздоровительно-досуговой деятельности детей</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8A7DDD" w:rsidRPr="009A0ADD" w:rsidTr="00CF291C">
        <w:tc>
          <w:tcPr>
            <w:tcW w:w="1988" w:type="pct"/>
            <w:vAlign w:val="center"/>
          </w:tcPr>
          <w:p w:rsidR="008A7DDD" w:rsidRPr="0016728A" w:rsidRDefault="008A7DDD" w:rsidP="008A7DDD">
            <w:pPr>
              <w:widowControl/>
              <w:tabs>
                <w:tab w:val="left" w:pos="708"/>
              </w:tabs>
              <w:autoSpaceDE/>
              <w:adjustRightInd/>
              <w:rPr>
                <w:rFonts w:eastAsia="Calibri"/>
                <w:sz w:val="24"/>
                <w:szCs w:val="24"/>
                <w:lang w:eastAsia="en-US"/>
              </w:rPr>
            </w:pPr>
            <w:r w:rsidRPr="0016728A">
              <w:rPr>
                <w:rFonts w:eastAsia="Calibri"/>
                <w:sz w:val="24"/>
                <w:szCs w:val="24"/>
                <w:lang w:eastAsia="en-US"/>
              </w:rPr>
              <w:t>готовность к обеспечению охраны жизни и здоровья обучающихся</w:t>
            </w:r>
          </w:p>
        </w:tc>
        <w:tc>
          <w:tcPr>
            <w:tcW w:w="1320" w:type="pct"/>
            <w:vAlign w:val="center"/>
          </w:tcPr>
          <w:p w:rsidR="008A7DDD" w:rsidRPr="0016728A" w:rsidRDefault="008A7DDD" w:rsidP="008A7DDD">
            <w:pPr>
              <w:widowControl/>
              <w:tabs>
                <w:tab w:val="left" w:pos="708"/>
              </w:tabs>
              <w:autoSpaceDE/>
              <w:adjustRightInd/>
              <w:rPr>
                <w:rFonts w:eastAsia="Calibri"/>
                <w:sz w:val="24"/>
                <w:szCs w:val="24"/>
                <w:lang w:eastAsia="en-US"/>
              </w:rPr>
            </w:pPr>
            <w:r w:rsidRPr="0016728A">
              <w:rPr>
                <w:rFonts w:eastAsia="Calibri"/>
                <w:sz w:val="24"/>
                <w:szCs w:val="24"/>
                <w:lang w:eastAsia="en-US"/>
              </w:rPr>
              <w:t>ОПК-6</w:t>
            </w:r>
          </w:p>
        </w:tc>
        <w:tc>
          <w:tcPr>
            <w:tcW w:w="1692" w:type="pct"/>
          </w:tcPr>
          <w:p w:rsidR="008A7DDD" w:rsidRPr="00E371E1" w:rsidRDefault="008A7DDD" w:rsidP="008A7DDD">
            <w:pPr>
              <w:jc w:val="both"/>
              <w:rPr>
                <w:i/>
                <w:sz w:val="24"/>
                <w:szCs w:val="24"/>
              </w:rPr>
            </w:pPr>
            <w:r w:rsidRPr="00E371E1">
              <w:rPr>
                <w:i/>
                <w:sz w:val="24"/>
                <w:szCs w:val="24"/>
              </w:rPr>
              <w:t>Знать:</w:t>
            </w:r>
          </w:p>
          <w:p w:rsidR="008A7DDD" w:rsidRPr="0016728A" w:rsidRDefault="008A7DDD" w:rsidP="008A7DDD">
            <w:pPr>
              <w:pStyle w:val="a4"/>
              <w:widowControl w:val="0"/>
              <w:numPr>
                <w:ilvl w:val="0"/>
                <w:numId w:val="43"/>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механизмы сохранения здоровья обучающихся и влияния факторов окружающей среды на состояние их здоровья.</w:t>
            </w:r>
          </w:p>
          <w:p w:rsidR="008A7DDD" w:rsidRPr="0016728A" w:rsidRDefault="008A7DDD" w:rsidP="008A7DDD">
            <w:pPr>
              <w:pStyle w:val="a4"/>
              <w:widowControl w:val="0"/>
              <w:numPr>
                <w:ilvl w:val="0"/>
                <w:numId w:val="43"/>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8A7DDD" w:rsidRPr="00E371E1" w:rsidRDefault="008A7DDD" w:rsidP="008A7DDD">
            <w:pPr>
              <w:jc w:val="both"/>
              <w:rPr>
                <w:i/>
                <w:sz w:val="24"/>
                <w:szCs w:val="24"/>
              </w:rPr>
            </w:pPr>
            <w:r w:rsidRPr="00E371E1">
              <w:rPr>
                <w:i/>
                <w:sz w:val="24"/>
                <w:szCs w:val="24"/>
              </w:rPr>
              <w:t>Уметь:</w:t>
            </w:r>
          </w:p>
          <w:p w:rsidR="008A7DDD" w:rsidRPr="0016728A" w:rsidRDefault="008A7DDD" w:rsidP="008A7DDD">
            <w:pPr>
              <w:pStyle w:val="a4"/>
              <w:widowControl w:val="0"/>
              <w:numPr>
                <w:ilvl w:val="0"/>
                <w:numId w:val="44"/>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 xml:space="preserve">оценивать психическое и физическое состояние </w:t>
            </w:r>
            <w:r w:rsidRPr="0016728A">
              <w:rPr>
                <w:rFonts w:ascii="Times New Roman" w:hAnsi="Times New Roman"/>
                <w:sz w:val="24"/>
                <w:szCs w:val="24"/>
              </w:rPr>
              <w:lastRenderedPageBreak/>
              <w:t>обучающихся, учитывать их индивидуальные и возрастные особенности развития в процессе воспитания и обучения.</w:t>
            </w:r>
          </w:p>
          <w:p w:rsidR="008A7DDD" w:rsidRPr="0016728A" w:rsidRDefault="008A7DDD" w:rsidP="008A7DDD">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8A7DDD" w:rsidRPr="00E371E1" w:rsidRDefault="008A7DDD" w:rsidP="008A7DDD">
            <w:pPr>
              <w:jc w:val="both"/>
              <w:rPr>
                <w:i/>
                <w:sz w:val="24"/>
                <w:szCs w:val="24"/>
              </w:rPr>
            </w:pPr>
            <w:r w:rsidRPr="00E371E1">
              <w:rPr>
                <w:i/>
                <w:sz w:val="24"/>
                <w:szCs w:val="24"/>
              </w:rPr>
              <w:t>Владеть:</w:t>
            </w:r>
          </w:p>
          <w:p w:rsidR="008A7DDD" w:rsidRPr="0016728A" w:rsidRDefault="008A7DDD" w:rsidP="008A7DDD">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методами комплексной оценки состояния здоровья.</w:t>
            </w:r>
          </w:p>
          <w:p w:rsidR="008A7DDD" w:rsidRPr="0016728A" w:rsidRDefault="008A7DDD" w:rsidP="008A7DDD">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16728A">
              <w:rPr>
                <w:rFonts w:ascii="Times New Roman" w:hAnsi="Times New Roman"/>
                <w:sz w:val="24"/>
                <w:szCs w:val="24"/>
              </w:rPr>
              <w:t>системой практических умений и навыков, обеспечивающих сохранение и укрепление здоровья обучающихся.</w:t>
            </w:r>
          </w:p>
        </w:tc>
      </w:tr>
      <w:tr w:rsidR="008A7DDD" w:rsidRPr="009A0ADD" w:rsidTr="008A7DDD">
        <w:trPr>
          <w:trHeight w:val="1975"/>
        </w:trPr>
        <w:tc>
          <w:tcPr>
            <w:tcW w:w="1988" w:type="pct"/>
            <w:vAlign w:val="center"/>
          </w:tcPr>
          <w:p w:rsidR="008A7DDD" w:rsidRPr="0016728A" w:rsidRDefault="008A7DDD" w:rsidP="008A7DDD">
            <w:pPr>
              <w:tabs>
                <w:tab w:val="left" w:pos="708"/>
              </w:tabs>
              <w:jc w:val="both"/>
              <w:rPr>
                <w:bCs/>
                <w:sz w:val="24"/>
                <w:szCs w:val="24"/>
              </w:rPr>
            </w:pPr>
            <w:r w:rsidRPr="0016728A">
              <w:rPr>
                <w:bCs/>
                <w:sz w:val="24"/>
                <w:szCs w:val="24"/>
              </w:rPr>
              <w:lastRenderedPageBreak/>
              <w:t>Способность решать задачи воспитания и духовно-нравственного развития обучающихся в учебной и внеучебной деятельности</w:t>
            </w:r>
          </w:p>
        </w:tc>
        <w:tc>
          <w:tcPr>
            <w:tcW w:w="1320" w:type="pct"/>
            <w:vAlign w:val="center"/>
          </w:tcPr>
          <w:p w:rsidR="008A7DDD" w:rsidRPr="0016728A" w:rsidRDefault="008A7DDD" w:rsidP="008A7DDD">
            <w:pPr>
              <w:tabs>
                <w:tab w:val="left" w:pos="708"/>
              </w:tabs>
              <w:jc w:val="both"/>
              <w:rPr>
                <w:bCs/>
                <w:sz w:val="24"/>
                <w:szCs w:val="24"/>
              </w:rPr>
            </w:pPr>
            <w:r w:rsidRPr="0016728A">
              <w:rPr>
                <w:bCs/>
                <w:sz w:val="24"/>
                <w:szCs w:val="24"/>
              </w:rPr>
              <w:t>ПК-3</w:t>
            </w:r>
          </w:p>
        </w:tc>
        <w:tc>
          <w:tcPr>
            <w:tcW w:w="1692" w:type="pct"/>
            <w:vAlign w:val="center"/>
          </w:tcPr>
          <w:p w:rsidR="008A7DDD" w:rsidRPr="0016728A" w:rsidRDefault="008A7DDD" w:rsidP="008A7DDD">
            <w:pPr>
              <w:tabs>
                <w:tab w:val="left" w:pos="708"/>
              </w:tabs>
              <w:jc w:val="both"/>
              <w:rPr>
                <w:rFonts w:eastAsia="Calibri"/>
                <w:i/>
                <w:sz w:val="24"/>
                <w:szCs w:val="24"/>
                <w:lang w:eastAsia="en-US"/>
              </w:rPr>
            </w:pPr>
            <w:r w:rsidRPr="0016728A">
              <w:rPr>
                <w:rFonts w:eastAsia="Calibri"/>
                <w:i/>
                <w:sz w:val="24"/>
                <w:szCs w:val="24"/>
                <w:lang w:eastAsia="en-US"/>
              </w:rPr>
              <w:t>Знать:</w:t>
            </w:r>
          </w:p>
          <w:p w:rsidR="008A7DDD" w:rsidRPr="0016728A" w:rsidRDefault="008A7DDD" w:rsidP="008A7DDD">
            <w:pPr>
              <w:widowControl/>
              <w:numPr>
                <w:ilvl w:val="0"/>
                <w:numId w:val="48"/>
              </w:numPr>
              <w:shd w:val="clear" w:color="auto" w:fill="FFFFFF"/>
              <w:tabs>
                <w:tab w:val="num" w:pos="502"/>
              </w:tabs>
              <w:autoSpaceDE/>
              <w:adjustRightInd/>
              <w:ind w:left="0" w:firstLine="0"/>
              <w:jc w:val="both"/>
              <w:rPr>
                <w:spacing w:val="7"/>
                <w:sz w:val="24"/>
                <w:szCs w:val="24"/>
              </w:rPr>
            </w:pP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z w:val="24"/>
                <w:szCs w:val="24"/>
              </w:rPr>
              <w:t>;</w:t>
            </w:r>
          </w:p>
          <w:p w:rsidR="008A7DDD" w:rsidRPr="0016728A" w:rsidRDefault="008A7DDD" w:rsidP="008A7DDD">
            <w:pPr>
              <w:widowControl/>
              <w:numPr>
                <w:ilvl w:val="0"/>
                <w:numId w:val="48"/>
              </w:numPr>
              <w:shd w:val="clear" w:color="auto" w:fill="FFFFFF"/>
              <w:tabs>
                <w:tab w:val="num" w:pos="502"/>
              </w:tabs>
              <w:autoSpaceDE/>
              <w:adjustRightInd/>
              <w:ind w:left="0" w:firstLine="0"/>
              <w:jc w:val="both"/>
              <w:rPr>
                <w:spacing w:val="7"/>
                <w:sz w:val="24"/>
                <w:szCs w:val="24"/>
              </w:rPr>
            </w:pPr>
            <w:r w:rsidRPr="0016728A">
              <w:rPr>
                <w:sz w:val="24"/>
                <w:szCs w:val="24"/>
              </w:rPr>
              <w:t>способы решения задач</w:t>
            </w:r>
            <w:r w:rsidRPr="0016728A">
              <w:rPr>
                <w:bCs/>
                <w:sz w:val="24"/>
                <w:szCs w:val="24"/>
              </w:rPr>
              <w:t xml:space="preserve"> воспитания и духовно-нравственного развития обучающихся в учебной и внеучебной деятельности</w:t>
            </w:r>
          </w:p>
          <w:p w:rsidR="008A7DDD" w:rsidRPr="0016728A" w:rsidRDefault="008A7DDD" w:rsidP="008A7DDD">
            <w:pPr>
              <w:tabs>
                <w:tab w:val="left" w:pos="708"/>
              </w:tabs>
              <w:jc w:val="both"/>
              <w:rPr>
                <w:rFonts w:eastAsia="Calibri"/>
                <w:i/>
                <w:sz w:val="24"/>
                <w:szCs w:val="24"/>
                <w:lang w:eastAsia="en-US"/>
              </w:rPr>
            </w:pPr>
            <w:r w:rsidRPr="0016728A">
              <w:rPr>
                <w:rFonts w:eastAsia="Calibri"/>
                <w:i/>
                <w:sz w:val="24"/>
                <w:szCs w:val="24"/>
                <w:lang w:eastAsia="en-US"/>
              </w:rPr>
              <w:t>Умет</w:t>
            </w:r>
            <w:r>
              <w:rPr>
                <w:rFonts w:eastAsia="Calibri"/>
                <w:i/>
                <w:sz w:val="24"/>
                <w:szCs w:val="24"/>
                <w:lang w:eastAsia="en-US"/>
              </w:rPr>
              <w:t>ь</w:t>
            </w:r>
            <w:r w:rsidRPr="0016728A">
              <w:rPr>
                <w:rFonts w:eastAsia="Calibri"/>
                <w:i/>
                <w:sz w:val="24"/>
                <w:szCs w:val="24"/>
                <w:lang w:eastAsia="en-US"/>
              </w:rPr>
              <w:t xml:space="preserve">: </w:t>
            </w:r>
          </w:p>
          <w:p w:rsidR="008A7DDD" w:rsidRPr="0016728A" w:rsidRDefault="008A7DDD" w:rsidP="008A7DDD">
            <w:pPr>
              <w:widowControl/>
              <w:numPr>
                <w:ilvl w:val="0"/>
                <w:numId w:val="46"/>
              </w:numPr>
              <w:shd w:val="clear" w:color="auto" w:fill="FFFFFF"/>
              <w:tabs>
                <w:tab w:val="clear" w:pos="377"/>
                <w:tab w:val="num" w:pos="720"/>
              </w:tabs>
              <w:autoSpaceDE/>
              <w:adjustRightInd/>
              <w:ind w:left="0" w:firstLine="0"/>
              <w:jc w:val="both"/>
              <w:rPr>
                <w:spacing w:val="6"/>
                <w:sz w:val="24"/>
                <w:szCs w:val="24"/>
              </w:rPr>
            </w:pPr>
            <w:r w:rsidRPr="0016728A">
              <w:rPr>
                <w:spacing w:val="6"/>
                <w:sz w:val="24"/>
                <w:szCs w:val="24"/>
              </w:rPr>
              <w:t xml:space="preserve">вычленять и анализировать </w:t>
            </w: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pacing w:val="6"/>
                <w:sz w:val="24"/>
                <w:szCs w:val="24"/>
              </w:rPr>
              <w:t>;</w:t>
            </w:r>
          </w:p>
          <w:p w:rsidR="008A7DDD" w:rsidRPr="0016728A" w:rsidRDefault="008A7DDD" w:rsidP="008A7DDD">
            <w:pPr>
              <w:widowControl/>
              <w:numPr>
                <w:ilvl w:val="0"/>
                <w:numId w:val="48"/>
              </w:numPr>
              <w:shd w:val="clear" w:color="auto" w:fill="FFFFFF"/>
              <w:tabs>
                <w:tab w:val="num" w:pos="502"/>
              </w:tabs>
              <w:autoSpaceDE/>
              <w:adjustRightInd/>
              <w:ind w:left="0" w:firstLine="0"/>
              <w:jc w:val="both"/>
              <w:rPr>
                <w:spacing w:val="7"/>
                <w:sz w:val="24"/>
                <w:szCs w:val="24"/>
              </w:rPr>
            </w:pPr>
            <w:r w:rsidRPr="0016728A">
              <w:rPr>
                <w:sz w:val="24"/>
                <w:szCs w:val="24"/>
              </w:rPr>
              <w:t>решать задачи</w:t>
            </w:r>
            <w:r w:rsidRPr="0016728A">
              <w:rPr>
                <w:bCs/>
                <w:sz w:val="24"/>
                <w:szCs w:val="24"/>
              </w:rPr>
              <w:t xml:space="preserve"> воспитания и духовно-нравственного развития обучающихся в учебной и внеучебной деятельности</w:t>
            </w:r>
          </w:p>
          <w:p w:rsidR="008A7DDD" w:rsidRPr="0016728A" w:rsidRDefault="008A7DDD" w:rsidP="008A7DDD">
            <w:pPr>
              <w:tabs>
                <w:tab w:val="left" w:pos="708"/>
              </w:tabs>
              <w:jc w:val="both"/>
              <w:rPr>
                <w:rFonts w:eastAsia="Calibri"/>
                <w:sz w:val="24"/>
                <w:szCs w:val="24"/>
                <w:lang w:eastAsia="en-US"/>
              </w:rPr>
            </w:pPr>
            <w:r w:rsidRPr="0016728A">
              <w:rPr>
                <w:rFonts w:eastAsia="Calibri"/>
                <w:i/>
                <w:sz w:val="24"/>
                <w:szCs w:val="24"/>
                <w:lang w:eastAsia="en-US"/>
              </w:rPr>
              <w:t>Владеть:</w:t>
            </w:r>
            <w:r w:rsidRPr="0016728A">
              <w:rPr>
                <w:rFonts w:eastAsia="Calibri"/>
                <w:sz w:val="24"/>
                <w:szCs w:val="24"/>
                <w:lang w:eastAsia="en-US"/>
              </w:rPr>
              <w:t xml:space="preserve"> </w:t>
            </w:r>
          </w:p>
          <w:p w:rsidR="008A7DDD" w:rsidRPr="0016728A" w:rsidRDefault="008A7DDD" w:rsidP="008A7DDD">
            <w:pPr>
              <w:widowControl/>
              <w:numPr>
                <w:ilvl w:val="0"/>
                <w:numId w:val="47"/>
              </w:numPr>
              <w:autoSpaceDE/>
              <w:adjustRightInd/>
              <w:ind w:left="0" w:firstLine="0"/>
              <w:jc w:val="both"/>
              <w:rPr>
                <w:sz w:val="24"/>
                <w:szCs w:val="24"/>
              </w:rPr>
            </w:pPr>
            <w:r w:rsidRPr="0016728A">
              <w:rPr>
                <w:sz w:val="24"/>
                <w:szCs w:val="24"/>
              </w:rPr>
              <w:t xml:space="preserve">современными технологиями обучения и воспитания для эффективной организации целостного </w:t>
            </w:r>
            <w:r w:rsidRPr="0016728A">
              <w:rPr>
                <w:sz w:val="24"/>
                <w:szCs w:val="24"/>
              </w:rPr>
              <w:lastRenderedPageBreak/>
              <w:t>педагогического процесса</w:t>
            </w:r>
          </w:p>
          <w:p w:rsidR="008A7DDD" w:rsidRPr="0016728A" w:rsidRDefault="008A7DDD" w:rsidP="008A7DDD">
            <w:pPr>
              <w:widowControl/>
              <w:numPr>
                <w:ilvl w:val="0"/>
                <w:numId w:val="48"/>
              </w:numPr>
              <w:shd w:val="clear" w:color="auto" w:fill="FFFFFF"/>
              <w:tabs>
                <w:tab w:val="num" w:pos="502"/>
              </w:tabs>
              <w:autoSpaceDE/>
              <w:adjustRightInd/>
              <w:ind w:left="0" w:firstLine="0"/>
              <w:jc w:val="both"/>
              <w:rPr>
                <w:spacing w:val="7"/>
                <w:sz w:val="24"/>
                <w:szCs w:val="24"/>
              </w:rPr>
            </w:pPr>
            <w:r w:rsidRPr="0016728A">
              <w:rPr>
                <w:sz w:val="24"/>
                <w:szCs w:val="24"/>
              </w:rPr>
              <w:t>способ</w:t>
            </w:r>
            <w:r>
              <w:rPr>
                <w:sz w:val="24"/>
                <w:szCs w:val="24"/>
              </w:rPr>
              <w:t>ами</w:t>
            </w:r>
            <w:r w:rsidRPr="0016728A">
              <w:rPr>
                <w:bCs/>
                <w:sz w:val="24"/>
                <w:szCs w:val="24"/>
              </w:rPr>
              <w:t xml:space="preserve"> воспитания и духовно-нравственного развития обучающихся в учебной и внеучебной деятельности</w:t>
            </w:r>
          </w:p>
          <w:p w:rsidR="008A7DDD" w:rsidRPr="0016728A" w:rsidRDefault="008A7DDD" w:rsidP="008A7DDD">
            <w:pPr>
              <w:jc w:val="both"/>
              <w:rPr>
                <w:sz w:val="24"/>
                <w:szCs w:val="24"/>
              </w:rPr>
            </w:pP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FC7B47">
      <w:pPr>
        <w:widowControl/>
        <w:tabs>
          <w:tab w:val="left" w:pos="4872"/>
        </w:tabs>
        <w:autoSpaceDE/>
        <w:autoSpaceDN/>
        <w:adjustRightInd/>
        <w:jc w:val="center"/>
        <w:rPr>
          <w:sz w:val="24"/>
          <w:szCs w:val="24"/>
        </w:rPr>
      </w:pPr>
      <w:r w:rsidRPr="006B0615">
        <w:rPr>
          <w:color w:val="000000"/>
          <w:sz w:val="24"/>
          <w:szCs w:val="24"/>
        </w:rPr>
        <w:t xml:space="preserve">Дисциплина </w:t>
      </w:r>
      <w:r w:rsidR="00E80C66">
        <w:rPr>
          <w:sz w:val="24"/>
          <w:szCs w:val="24"/>
        </w:rPr>
        <w:t>Б1.В.ДВ.03.01</w:t>
      </w:r>
      <w:r w:rsidR="0032121D">
        <w:rPr>
          <w:sz w:val="24"/>
          <w:szCs w:val="24"/>
        </w:rPr>
        <w:t xml:space="preserve"> </w:t>
      </w:r>
      <w:r w:rsidR="0032121D" w:rsidRPr="006B0615">
        <w:rPr>
          <w:b/>
          <w:sz w:val="24"/>
          <w:szCs w:val="24"/>
        </w:rPr>
        <w:t xml:space="preserve"> </w:t>
      </w:r>
      <w:r w:rsidR="0032121D">
        <w:rPr>
          <w:b/>
          <w:sz w:val="24"/>
          <w:szCs w:val="24"/>
        </w:rPr>
        <w:t>«</w:t>
      </w:r>
      <w:r w:rsidR="00E80C66">
        <w:rPr>
          <w:b/>
          <w:sz w:val="24"/>
          <w:szCs w:val="24"/>
        </w:rPr>
        <w:t>Организация оздоровительно-досуговой деятельности детей</w:t>
      </w:r>
      <w:r w:rsidR="0032121D">
        <w:rPr>
          <w:b/>
          <w:sz w:val="24"/>
          <w:szCs w:val="24"/>
        </w:rPr>
        <w:t xml:space="preserve">» </w:t>
      </w:r>
      <w:r w:rsidR="006B0615" w:rsidRPr="006B0615">
        <w:rPr>
          <w:sz w:val="24"/>
          <w:szCs w:val="24"/>
        </w:rPr>
        <w:t xml:space="preserve"> </w:t>
      </w:r>
      <w:r w:rsidRPr="006B0615">
        <w:rPr>
          <w:color w:val="000000"/>
          <w:sz w:val="24"/>
          <w:szCs w:val="24"/>
        </w:rPr>
        <w:t>является дисциплиной</w:t>
      </w:r>
      <w:r w:rsidR="008A7DDD">
        <w:rPr>
          <w:color w:val="000000"/>
          <w:sz w:val="24"/>
          <w:szCs w:val="24"/>
        </w:rPr>
        <w:t xml:space="preserve"> по выбору </w:t>
      </w:r>
      <w:r w:rsidRPr="006B0615">
        <w:rPr>
          <w:color w:val="000000"/>
          <w:sz w:val="24"/>
          <w:szCs w:val="24"/>
        </w:rPr>
        <w:t xml:space="preserve">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E80C66">
        <w:rPr>
          <w:color w:val="000000"/>
          <w:sz w:val="24"/>
          <w:szCs w:val="24"/>
        </w:rPr>
        <w:t>.</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23"/>
        <w:gridCol w:w="2083"/>
        <w:gridCol w:w="2359"/>
        <w:gridCol w:w="1128"/>
      </w:tblGrid>
      <w:tr w:rsidR="008A7DDD"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8A7DDD"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8A7DDD"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8A7DDD" w:rsidRPr="00793E1B" w:rsidTr="00330957">
        <w:tc>
          <w:tcPr>
            <w:tcW w:w="1196" w:type="dxa"/>
            <w:vAlign w:val="center"/>
          </w:tcPr>
          <w:p w:rsidR="00DA3FFC" w:rsidRPr="001F3561" w:rsidRDefault="00E80C66"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Б1.В.ДВ.03.01</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E80C66">
              <w:rPr>
                <w:rFonts w:ascii="Times New Roman" w:hAnsi="Times New Roman"/>
                <w:bCs/>
                <w:color w:val="000000"/>
                <w:sz w:val="24"/>
                <w:szCs w:val="24"/>
              </w:rPr>
              <w:t>Организация оздоровительно-досуговой деятельности детей</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CF291C" w:rsidRDefault="00C2000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F291C">
              <w:rPr>
                <w:rFonts w:eastAsia="Calibri"/>
                <w:sz w:val="24"/>
                <w:szCs w:val="24"/>
                <w:lang w:eastAsia="en-US"/>
              </w:rPr>
              <w:t>:</w:t>
            </w:r>
            <w:r>
              <w:rPr>
                <w:rFonts w:eastAsia="Calibri"/>
                <w:sz w:val="24"/>
                <w:szCs w:val="24"/>
                <w:lang w:eastAsia="en-US"/>
              </w:rPr>
              <w:t xml:space="preserve"> </w:t>
            </w:r>
          </w:p>
          <w:p w:rsidR="003F69CF" w:rsidRPr="001F3561" w:rsidRDefault="00C2000F" w:rsidP="008A7DDD">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8A7DDD">
              <w:rPr>
                <w:rFonts w:eastAsia="Calibri"/>
                <w:sz w:val="24"/>
                <w:szCs w:val="24"/>
                <w:lang w:eastAsia="en-US"/>
              </w:rPr>
              <w:t>Развитие творческих способностей</w:t>
            </w:r>
            <w:r>
              <w:rPr>
                <w:rFonts w:eastAsia="Calibri"/>
                <w:sz w:val="24"/>
                <w:szCs w:val="24"/>
                <w:lang w:eastAsia="en-US"/>
              </w:rPr>
              <w:t>»</w:t>
            </w:r>
          </w:p>
        </w:tc>
        <w:tc>
          <w:tcPr>
            <w:tcW w:w="2464" w:type="dxa"/>
            <w:vAlign w:val="center"/>
          </w:tcPr>
          <w:p w:rsidR="006F1F7A" w:rsidRPr="001F3561" w:rsidRDefault="008A7DDD" w:rsidP="00FC7B47">
            <w:pPr>
              <w:tabs>
                <w:tab w:val="left" w:pos="708"/>
                <w:tab w:val="left" w:pos="4872"/>
              </w:tabs>
              <w:jc w:val="both"/>
              <w:rPr>
                <w:rFonts w:eastAsia="Calibri"/>
                <w:sz w:val="24"/>
                <w:szCs w:val="24"/>
              </w:rPr>
            </w:pPr>
            <w:r>
              <w:rPr>
                <w:rFonts w:eastAsia="Calibri"/>
                <w:sz w:val="24"/>
                <w:szCs w:val="24"/>
              </w:rPr>
              <w:t>Производственная практика (Педагогическая практика)</w:t>
            </w:r>
          </w:p>
        </w:tc>
        <w:tc>
          <w:tcPr>
            <w:tcW w:w="1185" w:type="dxa"/>
            <w:vAlign w:val="center"/>
          </w:tcPr>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w:t>
            </w:r>
            <w:r w:rsidR="008A7DDD">
              <w:rPr>
                <w:rFonts w:eastAsia="Calibri"/>
                <w:sz w:val="24"/>
                <w:szCs w:val="24"/>
                <w:lang w:eastAsia="en-US"/>
              </w:rPr>
              <w:t>3</w:t>
            </w:r>
          </w:p>
          <w:p w:rsidR="002B6C87" w:rsidRPr="001F3561" w:rsidRDefault="008A7DDD"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ОПК-6</w:t>
            </w: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Объем учебной дисциплины – 6 зачетных единиц – 216 академических часов</w:t>
      </w: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Из них</w:t>
      </w:r>
      <w:r w:rsidRPr="00CC7AE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обучения</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Контактная работа</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36</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10</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Лекций</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18</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6</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Лабораторных работ</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Практических занятий</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18</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4</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Самостоятельная работа обучающихся</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153</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197</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Контроль</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9</w:t>
            </w:r>
          </w:p>
        </w:tc>
      </w:tr>
      <w:tr w:rsidR="00E80C66" w:rsidRPr="00CC7AE0" w:rsidTr="008B0262">
        <w:tc>
          <w:tcPr>
            <w:tcW w:w="4365" w:type="dxa"/>
            <w:vAlign w:val="center"/>
          </w:tcPr>
          <w:p w:rsidR="00E80C66" w:rsidRPr="00CC7AE0" w:rsidRDefault="00E80C66" w:rsidP="008B0262">
            <w:pPr>
              <w:contextualSpacing/>
              <w:rPr>
                <w:rFonts w:eastAsia="Calibri"/>
                <w:sz w:val="24"/>
                <w:szCs w:val="24"/>
                <w:lang w:eastAsia="en-US"/>
              </w:rPr>
            </w:pPr>
            <w:r w:rsidRPr="00CC7AE0">
              <w:rPr>
                <w:rFonts w:eastAsia="Calibri"/>
                <w:sz w:val="24"/>
                <w:szCs w:val="24"/>
                <w:lang w:eastAsia="en-US"/>
              </w:rPr>
              <w:t>Формы промежуточной аттестации</w:t>
            </w:r>
          </w:p>
        </w:tc>
        <w:tc>
          <w:tcPr>
            <w:tcW w:w="2693"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p>
        </w:tc>
        <w:tc>
          <w:tcPr>
            <w:tcW w:w="2517"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p>
        </w:tc>
      </w:tr>
    </w:tbl>
    <w:p w:rsidR="00E80C66" w:rsidRPr="00CC7AE0" w:rsidRDefault="00E80C66" w:rsidP="00E80C66">
      <w:pPr>
        <w:contextualSpacing/>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70"/>
        <w:gridCol w:w="610"/>
        <w:gridCol w:w="680"/>
        <w:gridCol w:w="680"/>
        <w:gridCol w:w="680"/>
        <w:gridCol w:w="780"/>
      </w:tblGrid>
      <w:tr w:rsidR="00E80C66" w:rsidRPr="00B44FF6" w:rsidTr="008B026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0C66" w:rsidRPr="00B44FF6" w:rsidRDefault="00E80C66" w:rsidP="008B0262">
            <w:pPr>
              <w:widowControl/>
              <w:autoSpaceDE/>
              <w:autoSpaceDN/>
              <w:adjustRightInd/>
              <w:jc w:val="both"/>
              <w:rPr>
                <w:b/>
                <w:bCs/>
                <w:sz w:val="22"/>
                <w:szCs w:val="22"/>
              </w:rPr>
            </w:pPr>
          </w:p>
        </w:tc>
      </w:tr>
      <w:tr w:rsidR="00E80C66" w:rsidRPr="00793E1B" w:rsidTr="00E80C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70" w:type="dxa"/>
            <w:tcBorders>
              <w:top w:val="single" w:sz="8" w:space="0" w:color="auto"/>
              <w:left w:val="nil"/>
              <w:bottom w:val="single" w:sz="8" w:space="0" w:color="auto"/>
              <w:right w:val="single" w:sz="8" w:space="0" w:color="000000"/>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b/>
                <w:bCs/>
                <w:color w:val="000000"/>
                <w:sz w:val="22"/>
                <w:szCs w:val="22"/>
              </w:rPr>
            </w:pPr>
            <w:r w:rsidRPr="00793E1B">
              <w:rPr>
                <w:b/>
                <w:bCs/>
                <w:color w:val="000000"/>
                <w:sz w:val="22"/>
                <w:szCs w:val="22"/>
              </w:rPr>
              <w:t>Всего</w:t>
            </w:r>
          </w:p>
        </w:tc>
      </w:tr>
      <w:tr w:rsidR="00E80C66"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314A" w:rsidRPr="00CC7AE0" w:rsidRDefault="0066314A" w:rsidP="0066314A">
            <w:pPr>
              <w:contextualSpacing/>
              <w:rPr>
                <w:sz w:val="24"/>
                <w:szCs w:val="24"/>
              </w:rPr>
            </w:pPr>
            <w:r w:rsidRPr="00CC7AE0">
              <w:rPr>
                <w:sz w:val="24"/>
                <w:szCs w:val="24"/>
              </w:rPr>
              <w:br/>
            </w:r>
            <w:r w:rsidRPr="00CC7AE0">
              <w:rPr>
                <w:bCs/>
                <w:sz w:val="24"/>
                <w:szCs w:val="24"/>
              </w:rPr>
              <w:t>Тема 1.</w:t>
            </w:r>
            <w:r w:rsidRPr="00CC7AE0">
              <w:rPr>
                <w:sz w:val="24"/>
                <w:szCs w:val="24"/>
              </w:rPr>
              <w:t xml:space="preserve"> Социальные </w:t>
            </w:r>
            <w:hyperlink r:id="rId8" w:history="1">
              <w:r w:rsidRPr="00CC7AE0">
                <w:rPr>
                  <w:sz w:val="24"/>
                  <w:szCs w:val="24"/>
                </w:rPr>
                <w:t xml:space="preserve">функции и принципы </w:t>
              </w:r>
              <w:r w:rsidR="009E756A">
                <w:rPr>
                  <w:sz w:val="24"/>
                  <w:szCs w:val="24"/>
                </w:rPr>
                <w:t>оздоровительно</w:t>
              </w:r>
              <w:r w:rsidRPr="00CC7AE0">
                <w:rPr>
                  <w:sz w:val="24"/>
                  <w:szCs w:val="24"/>
                </w:rPr>
                <w:t>-досуговой</w:t>
              </w:r>
            </w:hyperlink>
            <w:r w:rsidRPr="00CC7AE0">
              <w:rPr>
                <w:sz w:val="24"/>
                <w:szCs w:val="24"/>
              </w:rPr>
              <w:t xml:space="preserve"> деятельности. </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66314A" w:rsidP="008B026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66314A" w:rsidP="008B0262">
            <w:pPr>
              <w:jc w:val="center"/>
              <w:rPr>
                <w:b/>
                <w:bCs/>
                <w:color w:val="000000"/>
                <w:sz w:val="24"/>
                <w:szCs w:val="24"/>
              </w:rPr>
            </w:pPr>
            <w:r>
              <w:rPr>
                <w:b/>
                <w:bCs/>
                <w:color w:val="000000"/>
                <w:sz w:val="24"/>
                <w:szCs w:val="24"/>
              </w:rPr>
              <w:t>12</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0</w:t>
            </w:r>
          </w:p>
        </w:tc>
      </w:tr>
      <w:tr w:rsidR="00E80C66"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314A" w:rsidRPr="00CC7AE0" w:rsidRDefault="0066314A" w:rsidP="0066314A">
            <w:pPr>
              <w:contextualSpacing/>
              <w:rPr>
                <w:sz w:val="24"/>
                <w:szCs w:val="24"/>
              </w:rPr>
            </w:pPr>
            <w:r w:rsidRPr="00CC7AE0">
              <w:rPr>
                <w:bCs/>
                <w:sz w:val="24"/>
                <w:szCs w:val="24"/>
              </w:rPr>
              <w:t>Тема 2.</w:t>
            </w:r>
            <w:r w:rsidRPr="00CC7AE0">
              <w:rPr>
                <w:sz w:val="24"/>
                <w:szCs w:val="24"/>
              </w:rPr>
              <w:t xml:space="preserve"> Основные направления, формы и </w:t>
            </w:r>
            <w:hyperlink r:id="rId9" w:history="1">
              <w:r w:rsidRPr="00CC7AE0">
                <w:rPr>
                  <w:sz w:val="24"/>
                  <w:szCs w:val="24"/>
                </w:rPr>
                <w:t>методы организации досуга</w:t>
              </w:r>
            </w:hyperlink>
            <w:r w:rsidRPr="00CC7AE0">
              <w:rPr>
                <w:sz w:val="24"/>
                <w:szCs w:val="24"/>
              </w:rPr>
              <w:t>.</w:t>
            </w:r>
          </w:p>
          <w:p w:rsidR="00E80C66" w:rsidRPr="007D4F16" w:rsidRDefault="00E80C66" w:rsidP="0066314A">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22</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E80C66"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66314A" w:rsidP="0066314A">
            <w:pPr>
              <w:contextualSpacing/>
              <w:rPr>
                <w:sz w:val="24"/>
                <w:szCs w:val="24"/>
              </w:rPr>
            </w:pPr>
            <w:r w:rsidRPr="00CC7AE0">
              <w:rPr>
                <w:bCs/>
                <w:sz w:val="24"/>
                <w:szCs w:val="24"/>
              </w:rPr>
              <w:t>Тема 3.</w:t>
            </w:r>
            <w:r w:rsidRPr="00CC7AE0">
              <w:rPr>
                <w:sz w:val="24"/>
                <w:szCs w:val="24"/>
              </w:rPr>
              <w:t xml:space="preserve"> Основы технологии культурно-досуговой деятельности.</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20</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E80C66"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314A" w:rsidRPr="00CC7AE0" w:rsidRDefault="0066314A" w:rsidP="0066314A">
            <w:pPr>
              <w:contextualSpacing/>
              <w:rPr>
                <w:sz w:val="24"/>
                <w:szCs w:val="24"/>
              </w:rPr>
            </w:pPr>
            <w:r w:rsidRPr="00CC7AE0">
              <w:rPr>
                <w:bCs/>
                <w:sz w:val="24"/>
                <w:szCs w:val="24"/>
              </w:rPr>
              <w:t>Тема 4.</w:t>
            </w:r>
            <w:r w:rsidRPr="00CC7AE0">
              <w:rPr>
                <w:sz w:val="24"/>
                <w:szCs w:val="24"/>
              </w:rPr>
              <w:t xml:space="preserve"> Сценарные основы технологии </w:t>
            </w:r>
            <w:r w:rsidR="009E756A">
              <w:rPr>
                <w:sz w:val="24"/>
                <w:szCs w:val="24"/>
              </w:rPr>
              <w:t>оздоровительно</w:t>
            </w:r>
            <w:r w:rsidRPr="00CC7AE0">
              <w:rPr>
                <w:sz w:val="24"/>
                <w:szCs w:val="24"/>
              </w:rPr>
              <w:t>-досуговой деятельности</w:t>
            </w:r>
          </w:p>
          <w:p w:rsidR="00E80C66" w:rsidRPr="007D4F16" w:rsidRDefault="00E80C66" w:rsidP="0066314A">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22</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E80C66"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314A" w:rsidRPr="00CC7AE0" w:rsidRDefault="0066314A" w:rsidP="0066314A">
            <w:pPr>
              <w:contextualSpacing/>
              <w:rPr>
                <w:sz w:val="24"/>
                <w:szCs w:val="24"/>
              </w:rPr>
            </w:pPr>
            <w:r w:rsidRPr="00CC7AE0">
              <w:rPr>
                <w:bCs/>
                <w:sz w:val="24"/>
                <w:szCs w:val="24"/>
              </w:rPr>
              <w:t>Тема 5.</w:t>
            </w:r>
            <w:r w:rsidRPr="00CC7AE0">
              <w:rPr>
                <w:sz w:val="24"/>
                <w:szCs w:val="24"/>
              </w:rPr>
              <w:t xml:space="preserve"> Специфика работы педагога по организации досуга</w:t>
            </w:r>
          </w:p>
          <w:p w:rsidR="00E80C66" w:rsidRPr="007D4F16" w:rsidRDefault="00E80C66" w:rsidP="0066314A">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20</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E80C66" w:rsidRPr="00793E1B" w:rsidTr="00E80C66">
        <w:trPr>
          <w:trHeight w:val="510"/>
          <w:jc w:val="center"/>
        </w:trPr>
        <w:tc>
          <w:tcPr>
            <w:tcW w:w="5580" w:type="dxa"/>
            <w:vMerge w:val="restart"/>
            <w:tcBorders>
              <w:left w:val="single" w:sz="8" w:space="0" w:color="auto"/>
              <w:right w:val="single" w:sz="8" w:space="0" w:color="auto"/>
            </w:tcBorders>
            <w:vAlign w:val="center"/>
          </w:tcPr>
          <w:p w:rsidR="0066314A" w:rsidRPr="00CC7AE0" w:rsidRDefault="0066314A" w:rsidP="0066314A">
            <w:pPr>
              <w:contextualSpacing/>
              <w:rPr>
                <w:sz w:val="24"/>
                <w:szCs w:val="24"/>
              </w:rPr>
            </w:pPr>
            <w:r w:rsidRPr="00CC7AE0">
              <w:rPr>
                <w:bCs/>
                <w:sz w:val="24"/>
                <w:szCs w:val="24"/>
              </w:rPr>
              <w:t>Тема 6.</w:t>
            </w:r>
            <w:r w:rsidRPr="00CC7AE0">
              <w:rPr>
                <w:sz w:val="24"/>
                <w:szCs w:val="24"/>
              </w:rPr>
              <w:t xml:space="preserve"> План работы педагога по организации досуга</w:t>
            </w:r>
          </w:p>
          <w:p w:rsidR="00E80C66" w:rsidRPr="007D4F16" w:rsidRDefault="00E80C66" w:rsidP="0066314A">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22</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0</w:t>
            </w:r>
          </w:p>
        </w:tc>
      </w:tr>
      <w:tr w:rsidR="00E80C66" w:rsidRPr="00793E1B" w:rsidTr="00E80C66">
        <w:trPr>
          <w:trHeight w:val="510"/>
          <w:jc w:val="center"/>
        </w:trPr>
        <w:tc>
          <w:tcPr>
            <w:tcW w:w="5580" w:type="dxa"/>
            <w:vMerge w:val="restart"/>
            <w:tcBorders>
              <w:left w:val="single" w:sz="8" w:space="0" w:color="auto"/>
              <w:right w:val="single" w:sz="8" w:space="0" w:color="auto"/>
            </w:tcBorders>
            <w:vAlign w:val="center"/>
          </w:tcPr>
          <w:p w:rsidR="0066314A" w:rsidRPr="00CC7AE0" w:rsidRDefault="0066314A" w:rsidP="0066314A">
            <w:pPr>
              <w:contextualSpacing/>
              <w:rPr>
                <w:sz w:val="24"/>
                <w:szCs w:val="24"/>
              </w:rPr>
            </w:pPr>
            <w:r w:rsidRPr="00CC7AE0">
              <w:rPr>
                <w:bCs/>
                <w:sz w:val="24"/>
                <w:szCs w:val="24"/>
              </w:rPr>
              <w:t>Тема 7.</w:t>
            </w:r>
            <w:r w:rsidRPr="00CC7AE0">
              <w:rPr>
                <w:sz w:val="24"/>
                <w:szCs w:val="24"/>
              </w:rPr>
              <w:t xml:space="preserve"> Общешкольные </w:t>
            </w:r>
            <w:r w:rsidR="009E756A">
              <w:rPr>
                <w:sz w:val="24"/>
                <w:szCs w:val="24"/>
              </w:rPr>
              <w:t>оздоровительно</w:t>
            </w:r>
            <w:r w:rsidRPr="00CC7AE0">
              <w:rPr>
                <w:sz w:val="24"/>
                <w:szCs w:val="24"/>
              </w:rPr>
              <w:t>-досуговые мероприятия</w:t>
            </w:r>
          </w:p>
          <w:p w:rsidR="00E80C66" w:rsidRPr="007D4F16" w:rsidRDefault="00E80C66" w:rsidP="0066314A">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20</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0</w:t>
            </w:r>
          </w:p>
        </w:tc>
      </w:tr>
      <w:tr w:rsidR="00E80C66" w:rsidRPr="00793E1B" w:rsidTr="00E80C66">
        <w:trPr>
          <w:trHeight w:val="510"/>
          <w:jc w:val="center"/>
        </w:trPr>
        <w:tc>
          <w:tcPr>
            <w:tcW w:w="5580" w:type="dxa"/>
            <w:vMerge w:val="restart"/>
            <w:tcBorders>
              <w:left w:val="single" w:sz="8" w:space="0" w:color="auto"/>
              <w:right w:val="single" w:sz="8" w:space="0" w:color="auto"/>
            </w:tcBorders>
            <w:vAlign w:val="center"/>
          </w:tcPr>
          <w:p w:rsidR="0066314A" w:rsidRPr="00CC7AE0" w:rsidRDefault="0066314A" w:rsidP="0066314A">
            <w:pPr>
              <w:contextualSpacing/>
              <w:rPr>
                <w:sz w:val="24"/>
                <w:szCs w:val="24"/>
              </w:rPr>
            </w:pPr>
            <w:r w:rsidRPr="00CC7AE0">
              <w:rPr>
                <w:bCs/>
                <w:sz w:val="24"/>
                <w:szCs w:val="24"/>
              </w:rPr>
              <w:t>Тема</w:t>
            </w:r>
            <w:r w:rsidRPr="00CC7AE0">
              <w:rPr>
                <w:sz w:val="24"/>
                <w:szCs w:val="24"/>
              </w:rPr>
              <w:t xml:space="preserve"> 8. Использование современных технологий в организации </w:t>
            </w:r>
            <w:r w:rsidR="009E756A">
              <w:rPr>
                <w:sz w:val="24"/>
                <w:szCs w:val="24"/>
              </w:rPr>
              <w:t>оздоровительно</w:t>
            </w:r>
            <w:r w:rsidRPr="00CC7AE0">
              <w:rPr>
                <w:sz w:val="24"/>
                <w:szCs w:val="24"/>
              </w:rPr>
              <w:t>-досуговой деятельности с младшими школьниками</w:t>
            </w:r>
          </w:p>
          <w:p w:rsidR="00E80C66" w:rsidRPr="007D4F16" w:rsidRDefault="00E80C66" w:rsidP="0066314A">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FFFFFF"/>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b/>
                <w:bCs/>
                <w:iCs/>
                <w:color w:val="000000"/>
                <w:sz w:val="24"/>
                <w:szCs w:val="24"/>
              </w:rPr>
            </w:pPr>
            <w:r>
              <w:rPr>
                <w:b/>
                <w:bCs/>
                <w:iCs/>
                <w:color w:val="000000"/>
                <w:sz w:val="24"/>
                <w:szCs w:val="24"/>
              </w:rPr>
              <w:t>22</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E80C66"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314A" w:rsidRPr="00CC7AE0" w:rsidRDefault="0066314A" w:rsidP="0066314A">
            <w:pPr>
              <w:contextualSpacing/>
              <w:rPr>
                <w:sz w:val="24"/>
                <w:szCs w:val="24"/>
              </w:rPr>
            </w:pPr>
            <w:r w:rsidRPr="00CC7AE0">
              <w:rPr>
                <w:bCs/>
                <w:sz w:val="24"/>
                <w:szCs w:val="24"/>
              </w:rPr>
              <w:t>Тема 9.</w:t>
            </w:r>
            <w:r w:rsidRPr="00CC7AE0">
              <w:rPr>
                <w:sz w:val="24"/>
                <w:szCs w:val="24"/>
              </w:rPr>
              <w:t xml:space="preserve"> Игра в </w:t>
            </w:r>
            <w:hyperlink r:id="rId10" w:history="1">
              <w:r w:rsidRPr="00CC7AE0">
                <w:rPr>
                  <w:sz w:val="24"/>
                  <w:szCs w:val="24"/>
                </w:rPr>
                <w:t>структуре досуга</w:t>
              </w:r>
            </w:hyperlink>
            <w:r w:rsidRPr="00CC7AE0">
              <w:rPr>
                <w:sz w:val="24"/>
                <w:szCs w:val="24"/>
              </w:rPr>
              <w:t xml:space="preserve">. Сущность игры. Игры как деятельность. </w:t>
            </w:r>
          </w:p>
          <w:p w:rsidR="00E80C66" w:rsidRPr="007D4F16" w:rsidRDefault="00E80C66" w:rsidP="0066314A">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A7DDD">
            <w:pPr>
              <w:jc w:val="center"/>
              <w:rPr>
                <w:color w:val="000000"/>
                <w:sz w:val="24"/>
                <w:szCs w:val="24"/>
              </w:rPr>
            </w:pPr>
            <w:r>
              <w:rPr>
                <w:color w:val="000000"/>
                <w:sz w:val="24"/>
                <w:szCs w:val="24"/>
              </w:rPr>
              <w:t>1</w:t>
            </w:r>
            <w:r w:rsidR="008A7DDD">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66314A" w:rsidP="008A7DDD">
            <w:pPr>
              <w:jc w:val="center"/>
              <w:rPr>
                <w:b/>
                <w:bCs/>
                <w:color w:val="000000"/>
                <w:sz w:val="24"/>
                <w:szCs w:val="24"/>
              </w:rPr>
            </w:pPr>
            <w:r>
              <w:rPr>
                <w:b/>
                <w:bCs/>
                <w:color w:val="000000"/>
                <w:sz w:val="24"/>
                <w:szCs w:val="24"/>
              </w:rPr>
              <w:t>19</w:t>
            </w:r>
          </w:p>
        </w:tc>
      </w:tr>
      <w:tr w:rsidR="00E80C66" w:rsidRPr="00793E1B" w:rsidTr="00E80C66">
        <w:trPr>
          <w:trHeight w:val="740"/>
          <w:jc w:val="center"/>
        </w:trPr>
        <w:tc>
          <w:tcPr>
            <w:tcW w:w="5580" w:type="dxa"/>
            <w:vMerge/>
            <w:tcBorders>
              <w:left w:val="single" w:sz="8" w:space="0" w:color="auto"/>
              <w:bottom w:val="single" w:sz="8" w:space="0" w:color="auto"/>
              <w:right w:val="single" w:sz="8" w:space="0" w:color="auto"/>
            </w:tcBorders>
            <w:vAlign w:val="center"/>
          </w:tcPr>
          <w:p w:rsidR="00E80C66" w:rsidRPr="00793E1B" w:rsidRDefault="00E80C66" w:rsidP="008B0262">
            <w:pPr>
              <w:widowControl/>
              <w:autoSpaceDE/>
              <w:autoSpaceDN/>
              <w:adjustRightInd/>
              <w:rPr>
                <w:color w:val="00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66314A" w:rsidRPr="00793E1B" w:rsidTr="0066314A">
        <w:trPr>
          <w:trHeight w:val="740"/>
          <w:jc w:val="center"/>
        </w:trPr>
        <w:tc>
          <w:tcPr>
            <w:tcW w:w="5580" w:type="dxa"/>
            <w:vMerge w:val="restart"/>
            <w:tcBorders>
              <w:left w:val="single" w:sz="8" w:space="0" w:color="auto"/>
              <w:right w:val="single" w:sz="8" w:space="0" w:color="auto"/>
            </w:tcBorders>
            <w:vAlign w:val="center"/>
          </w:tcPr>
          <w:p w:rsidR="0066314A" w:rsidRPr="00793E1B" w:rsidRDefault="0066314A" w:rsidP="008B0262">
            <w:pPr>
              <w:widowControl/>
              <w:autoSpaceDE/>
              <w:autoSpaceDN/>
              <w:adjustRightInd/>
              <w:rPr>
                <w:color w:val="000000"/>
                <w:sz w:val="22"/>
                <w:szCs w:val="22"/>
              </w:rPr>
            </w:pPr>
            <w:r w:rsidRPr="00CC7AE0">
              <w:rPr>
                <w:bCs/>
                <w:sz w:val="24"/>
                <w:szCs w:val="24"/>
              </w:rPr>
              <w:t>Тема 10.</w:t>
            </w:r>
            <w:r w:rsidRPr="00CC7AE0">
              <w:rPr>
                <w:sz w:val="24"/>
                <w:szCs w:val="24"/>
              </w:rPr>
              <w:t xml:space="preserve"> Виды игр. Составление игр и конкурсов</w:t>
            </w:r>
            <w:r w:rsidR="009E756A">
              <w:rPr>
                <w:sz w:val="24"/>
                <w:szCs w:val="24"/>
              </w:rPr>
              <w:t xml:space="preserve">. </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66314A" w:rsidRPr="00793E1B" w:rsidRDefault="0066314A" w:rsidP="0066314A">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66314A" w:rsidRDefault="0066314A"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314A" w:rsidRPr="001F53BA" w:rsidRDefault="0066314A"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314A" w:rsidRPr="001F53BA" w:rsidRDefault="0066314A"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314A" w:rsidRPr="001F53BA" w:rsidRDefault="0066314A" w:rsidP="008B0262">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6314A" w:rsidRDefault="0066314A" w:rsidP="008B0262">
            <w:pPr>
              <w:jc w:val="center"/>
              <w:rPr>
                <w:b/>
                <w:bCs/>
                <w:i/>
                <w:iCs/>
                <w:color w:val="000000"/>
                <w:sz w:val="24"/>
                <w:szCs w:val="24"/>
              </w:rPr>
            </w:pPr>
            <w:r>
              <w:rPr>
                <w:b/>
                <w:bCs/>
                <w:i/>
                <w:iCs/>
                <w:color w:val="000000"/>
                <w:sz w:val="24"/>
                <w:szCs w:val="24"/>
              </w:rPr>
              <w:t>10</w:t>
            </w:r>
          </w:p>
        </w:tc>
      </w:tr>
      <w:tr w:rsidR="0066314A" w:rsidRPr="00793E1B" w:rsidTr="00E80C66">
        <w:trPr>
          <w:trHeight w:val="740"/>
          <w:jc w:val="center"/>
        </w:trPr>
        <w:tc>
          <w:tcPr>
            <w:tcW w:w="5580" w:type="dxa"/>
            <w:vMerge/>
            <w:tcBorders>
              <w:left w:val="single" w:sz="8" w:space="0" w:color="auto"/>
              <w:bottom w:val="single" w:sz="8" w:space="0" w:color="auto"/>
              <w:right w:val="single" w:sz="8" w:space="0" w:color="auto"/>
            </w:tcBorders>
            <w:vAlign w:val="center"/>
          </w:tcPr>
          <w:p w:rsidR="0066314A" w:rsidRPr="00793E1B" w:rsidRDefault="0066314A" w:rsidP="008B0262">
            <w:pPr>
              <w:widowControl/>
              <w:autoSpaceDE/>
              <w:autoSpaceDN/>
              <w:adjustRightInd/>
              <w:rPr>
                <w:color w:val="00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66314A" w:rsidRPr="00793E1B" w:rsidRDefault="0066314A" w:rsidP="0066314A">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66314A" w:rsidRDefault="0066314A"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314A" w:rsidRPr="001F53BA" w:rsidRDefault="0066314A"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314A" w:rsidRPr="001F53BA" w:rsidRDefault="0066314A"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314A" w:rsidRPr="001F53BA" w:rsidRDefault="0066314A"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314A" w:rsidRDefault="0066314A" w:rsidP="008B0262">
            <w:pPr>
              <w:jc w:val="center"/>
              <w:rPr>
                <w:b/>
                <w:bCs/>
                <w:i/>
                <w:iCs/>
                <w:color w:val="000000"/>
                <w:sz w:val="24"/>
                <w:szCs w:val="24"/>
              </w:rPr>
            </w:pPr>
          </w:p>
        </w:tc>
      </w:tr>
      <w:tr w:rsidR="00E80C66" w:rsidRPr="00793E1B" w:rsidTr="00E80C66">
        <w:trPr>
          <w:trHeight w:val="510"/>
          <w:jc w:val="center"/>
        </w:trPr>
        <w:tc>
          <w:tcPr>
            <w:tcW w:w="5580" w:type="dxa"/>
            <w:vMerge w:val="restart"/>
            <w:tcBorders>
              <w:left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r>
              <w:rPr>
                <w:color w:val="000000"/>
                <w:sz w:val="24"/>
                <w:szCs w:val="24"/>
              </w:rPr>
              <w:t>Всего</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r>
              <w:rPr>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r>
              <w:rPr>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153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189</w:t>
            </w:r>
          </w:p>
        </w:tc>
      </w:tr>
      <w:tr w:rsidR="00E80C66"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E80C66" w:rsidP="008B026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E80C66" w:rsidP="008B0262">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E80C66"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E80C66" w:rsidP="008B0262">
            <w:pPr>
              <w:jc w:val="center"/>
              <w:rPr>
                <w:b/>
                <w:bCs/>
                <w:i/>
                <w:iCs/>
                <w:color w:val="000000"/>
                <w:sz w:val="24"/>
                <w:szCs w:val="24"/>
              </w:rPr>
            </w:pPr>
            <w:r>
              <w:rPr>
                <w:b/>
                <w:bCs/>
                <w:i/>
                <w:iCs/>
                <w:color w:val="000000"/>
                <w:sz w:val="24"/>
                <w:szCs w:val="24"/>
              </w:rPr>
              <w:t>12</w:t>
            </w:r>
          </w:p>
        </w:tc>
      </w:tr>
      <w:tr w:rsidR="00E80C66" w:rsidRPr="00793E1B" w:rsidTr="00E80C66">
        <w:trPr>
          <w:trHeight w:val="510"/>
          <w:jc w:val="center"/>
        </w:trPr>
        <w:tc>
          <w:tcPr>
            <w:tcW w:w="5580" w:type="dxa"/>
            <w:tcBorders>
              <w:left w:val="single" w:sz="8" w:space="0" w:color="auto"/>
              <w:bottom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r>
              <w:rPr>
                <w:color w:val="000000"/>
                <w:sz w:val="24"/>
                <w:szCs w:val="24"/>
              </w:rPr>
              <w:t>Контроль (экзамен)</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27</w:t>
            </w:r>
          </w:p>
        </w:tc>
      </w:tr>
      <w:tr w:rsidR="00E80C66" w:rsidRPr="00793E1B" w:rsidTr="00E80C66">
        <w:trPr>
          <w:trHeight w:val="510"/>
          <w:jc w:val="center"/>
        </w:trPr>
        <w:tc>
          <w:tcPr>
            <w:tcW w:w="5580" w:type="dxa"/>
            <w:tcBorders>
              <w:left w:val="single" w:sz="8" w:space="0" w:color="auto"/>
              <w:bottom w:val="single" w:sz="8" w:space="0" w:color="auto"/>
              <w:right w:val="single" w:sz="8" w:space="0" w:color="auto"/>
            </w:tcBorders>
            <w:vAlign w:val="center"/>
          </w:tcPr>
          <w:p w:rsidR="00E80C66" w:rsidRDefault="00E80C66" w:rsidP="008B0262">
            <w:pPr>
              <w:widowControl/>
              <w:autoSpaceDE/>
              <w:autoSpaceDN/>
              <w:adjustRightInd/>
              <w:rPr>
                <w:color w:val="000000"/>
                <w:sz w:val="24"/>
                <w:szCs w:val="24"/>
              </w:rPr>
            </w:pPr>
            <w:r>
              <w:rPr>
                <w:color w:val="000000"/>
                <w:sz w:val="24"/>
                <w:szCs w:val="24"/>
              </w:rPr>
              <w:t>Итого с экзаменом</w:t>
            </w:r>
          </w:p>
        </w:tc>
        <w:tc>
          <w:tcPr>
            <w:tcW w:w="97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E80C66" w:rsidRPr="00793E1B" w:rsidRDefault="00E80C66" w:rsidP="008B0262">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216</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Default="008C028A"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C028A" w:rsidRPr="00B44FF6" w:rsidTr="008C028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C028A" w:rsidRPr="00B44FF6" w:rsidRDefault="008C028A" w:rsidP="009A0ADD">
            <w:pPr>
              <w:widowControl/>
              <w:autoSpaceDE/>
              <w:autoSpaceDN/>
              <w:adjustRightInd/>
              <w:jc w:val="both"/>
              <w:rPr>
                <w:b/>
                <w:bCs/>
                <w:sz w:val="22"/>
                <w:szCs w:val="22"/>
              </w:rPr>
            </w:pPr>
          </w:p>
        </w:tc>
      </w:tr>
      <w:tr w:rsidR="008C028A" w:rsidRPr="00793E1B" w:rsidTr="009A0AD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b/>
                <w:bCs/>
                <w:color w:val="000000"/>
                <w:sz w:val="22"/>
                <w:szCs w:val="22"/>
              </w:rPr>
            </w:pPr>
            <w:r w:rsidRPr="00793E1B">
              <w:rPr>
                <w:b/>
                <w:bCs/>
                <w:color w:val="000000"/>
                <w:sz w:val="22"/>
                <w:szCs w:val="22"/>
              </w:rPr>
              <w:t>Всего</w:t>
            </w:r>
          </w:p>
        </w:tc>
      </w:tr>
      <w:tr w:rsidR="009E756A"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756A" w:rsidRPr="00CC7AE0" w:rsidRDefault="009E756A" w:rsidP="00B2446B">
            <w:pPr>
              <w:contextualSpacing/>
              <w:rPr>
                <w:sz w:val="24"/>
                <w:szCs w:val="24"/>
              </w:rPr>
            </w:pPr>
            <w:r w:rsidRPr="00CC7AE0">
              <w:rPr>
                <w:sz w:val="24"/>
                <w:szCs w:val="24"/>
              </w:rPr>
              <w:br/>
            </w:r>
            <w:r w:rsidRPr="00CC7AE0">
              <w:rPr>
                <w:bCs/>
                <w:sz w:val="24"/>
                <w:szCs w:val="24"/>
              </w:rPr>
              <w:t>Тема 1.</w:t>
            </w:r>
            <w:r w:rsidRPr="00CC7AE0">
              <w:rPr>
                <w:sz w:val="24"/>
                <w:szCs w:val="24"/>
              </w:rPr>
              <w:t xml:space="preserve"> Социальные </w:t>
            </w:r>
            <w:hyperlink r:id="rId11" w:history="1">
              <w:r w:rsidRPr="00CC7AE0">
                <w:rPr>
                  <w:sz w:val="24"/>
                  <w:szCs w:val="24"/>
                </w:rPr>
                <w:t xml:space="preserve">функции и принципы </w:t>
              </w:r>
              <w:r>
                <w:rPr>
                  <w:sz w:val="24"/>
                  <w:szCs w:val="24"/>
                </w:rPr>
                <w:t>оздоровительно</w:t>
              </w:r>
              <w:r w:rsidRPr="00CC7AE0">
                <w:rPr>
                  <w:sz w:val="24"/>
                  <w:szCs w:val="24"/>
                </w:rPr>
                <w:t>-досуговой</w:t>
              </w:r>
            </w:hyperlink>
            <w:r w:rsidRPr="00CC7AE0">
              <w:rPr>
                <w:sz w:val="24"/>
                <w:szCs w:val="24"/>
              </w:rPr>
              <w:t xml:space="preserve"> деятельности. </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b/>
                <w:bCs/>
                <w:color w:val="000000"/>
                <w:sz w:val="24"/>
                <w:szCs w:val="24"/>
              </w:rPr>
            </w:pPr>
            <w:r>
              <w:rPr>
                <w:b/>
                <w:bCs/>
                <w:color w:val="000000"/>
                <w:sz w:val="24"/>
                <w:szCs w:val="24"/>
              </w:rPr>
              <w:t>22</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4F3C72" w:rsidRDefault="009E756A"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756A" w:rsidRPr="00CC7AE0" w:rsidRDefault="009E756A" w:rsidP="00B2446B">
            <w:pPr>
              <w:contextualSpacing/>
              <w:rPr>
                <w:sz w:val="24"/>
                <w:szCs w:val="24"/>
              </w:rPr>
            </w:pPr>
            <w:r w:rsidRPr="00CC7AE0">
              <w:rPr>
                <w:bCs/>
                <w:sz w:val="24"/>
                <w:szCs w:val="24"/>
              </w:rPr>
              <w:t>Тема 2.</w:t>
            </w:r>
            <w:r w:rsidRPr="00CC7AE0">
              <w:rPr>
                <w:sz w:val="24"/>
                <w:szCs w:val="24"/>
              </w:rPr>
              <w:t xml:space="preserve"> Основные направления, формы и </w:t>
            </w:r>
            <w:hyperlink r:id="rId12" w:history="1">
              <w:r w:rsidRPr="00CC7AE0">
                <w:rPr>
                  <w:sz w:val="24"/>
                  <w:szCs w:val="24"/>
                </w:rPr>
                <w:t>методы организации досуга</w:t>
              </w:r>
            </w:hyperlink>
            <w:r w:rsidRPr="00CC7AE0">
              <w:rPr>
                <w:sz w:val="24"/>
                <w:szCs w:val="24"/>
              </w:rPr>
              <w:t>.</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b/>
                <w:bCs/>
                <w:color w:val="000000"/>
                <w:sz w:val="24"/>
                <w:szCs w:val="24"/>
              </w:rPr>
            </w:pPr>
            <w:r>
              <w:rPr>
                <w:b/>
                <w:bCs/>
                <w:color w:val="000000"/>
                <w:sz w:val="24"/>
                <w:szCs w:val="24"/>
              </w:rPr>
              <w:t>12</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BF41EE" w:rsidRDefault="009E756A"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756A" w:rsidRPr="007D4F16" w:rsidRDefault="009E756A" w:rsidP="00B2446B">
            <w:pPr>
              <w:contextualSpacing/>
              <w:rPr>
                <w:sz w:val="24"/>
                <w:szCs w:val="24"/>
              </w:rPr>
            </w:pPr>
            <w:r w:rsidRPr="00CC7AE0">
              <w:rPr>
                <w:bCs/>
                <w:sz w:val="24"/>
                <w:szCs w:val="24"/>
              </w:rPr>
              <w:t>Тема 3.</w:t>
            </w:r>
            <w:r w:rsidRPr="00CC7AE0">
              <w:rPr>
                <w:sz w:val="24"/>
                <w:szCs w:val="24"/>
              </w:rPr>
              <w:t xml:space="preserve"> Основы технологии культурно-досуговой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b/>
                <w:bCs/>
                <w:color w:val="000000"/>
                <w:sz w:val="24"/>
                <w:szCs w:val="24"/>
              </w:rPr>
            </w:pPr>
            <w:r>
              <w:rPr>
                <w:b/>
                <w:bCs/>
                <w:color w:val="000000"/>
                <w:sz w:val="24"/>
                <w:szCs w:val="24"/>
              </w:rPr>
              <w:t>22</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BF41EE" w:rsidRDefault="009E756A"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756A" w:rsidRPr="00CC7AE0" w:rsidRDefault="009E756A" w:rsidP="00B2446B">
            <w:pPr>
              <w:contextualSpacing/>
              <w:rPr>
                <w:sz w:val="24"/>
                <w:szCs w:val="24"/>
              </w:rPr>
            </w:pPr>
            <w:r w:rsidRPr="00CC7AE0">
              <w:rPr>
                <w:bCs/>
                <w:sz w:val="24"/>
                <w:szCs w:val="24"/>
              </w:rPr>
              <w:t>Тема 4.</w:t>
            </w:r>
            <w:r w:rsidRPr="00CC7AE0">
              <w:rPr>
                <w:sz w:val="24"/>
                <w:szCs w:val="24"/>
              </w:rPr>
              <w:t xml:space="preserve"> Сценарные основы технологии </w:t>
            </w:r>
            <w:r>
              <w:rPr>
                <w:sz w:val="24"/>
                <w:szCs w:val="24"/>
              </w:rPr>
              <w:t>оздоровительно</w:t>
            </w:r>
            <w:r w:rsidRPr="00CC7AE0">
              <w:rPr>
                <w:sz w:val="24"/>
                <w:szCs w:val="24"/>
              </w:rPr>
              <w:t>-досуговой деятельности</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b/>
                <w:bCs/>
                <w:color w:val="000000"/>
                <w:sz w:val="24"/>
                <w:szCs w:val="24"/>
              </w:rPr>
            </w:pPr>
            <w:r>
              <w:rPr>
                <w:b/>
                <w:bCs/>
                <w:color w:val="000000"/>
                <w:sz w:val="24"/>
                <w:szCs w:val="24"/>
              </w:rPr>
              <w:t>24</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BF41EE" w:rsidRDefault="009E756A"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2</w:t>
            </w:r>
          </w:p>
        </w:tc>
      </w:tr>
      <w:tr w:rsidR="009E756A"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756A" w:rsidRPr="00CC7AE0" w:rsidRDefault="009E756A" w:rsidP="00B2446B">
            <w:pPr>
              <w:contextualSpacing/>
              <w:rPr>
                <w:sz w:val="24"/>
                <w:szCs w:val="24"/>
              </w:rPr>
            </w:pPr>
            <w:r w:rsidRPr="00CC7AE0">
              <w:rPr>
                <w:bCs/>
                <w:sz w:val="24"/>
                <w:szCs w:val="24"/>
              </w:rPr>
              <w:t>Тема 5.</w:t>
            </w:r>
            <w:r w:rsidRPr="00CC7AE0">
              <w:rPr>
                <w:sz w:val="24"/>
                <w:szCs w:val="24"/>
              </w:rPr>
              <w:t xml:space="preserve"> Специфика работы педагога по организации досуга</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b/>
                <w:bCs/>
                <w:color w:val="000000"/>
                <w:sz w:val="24"/>
                <w:szCs w:val="24"/>
              </w:rPr>
            </w:pPr>
            <w:r>
              <w:rPr>
                <w:b/>
                <w:bCs/>
                <w:color w:val="000000"/>
                <w:sz w:val="24"/>
                <w:szCs w:val="24"/>
              </w:rPr>
              <w:t>22</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4F3C72" w:rsidRDefault="009E756A"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E80C66">
        <w:trPr>
          <w:trHeight w:val="510"/>
          <w:jc w:val="center"/>
        </w:trPr>
        <w:tc>
          <w:tcPr>
            <w:tcW w:w="5580" w:type="dxa"/>
            <w:vMerge w:val="restart"/>
            <w:tcBorders>
              <w:left w:val="single" w:sz="8" w:space="0" w:color="auto"/>
              <w:right w:val="single" w:sz="8" w:space="0" w:color="auto"/>
            </w:tcBorders>
            <w:vAlign w:val="center"/>
          </w:tcPr>
          <w:p w:rsidR="009E756A" w:rsidRPr="00CC7AE0" w:rsidRDefault="009E756A" w:rsidP="00B2446B">
            <w:pPr>
              <w:contextualSpacing/>
              <w:rPr>
                <w:sz w:val="24"/>
                <w:szCs w:val="24"/>
              </w:rPr>
            </w:pPr>
            <w:r w:rsidRPr="00CC7AE0">
              <w:rPr>
                <w:bCs/>
                <w:sz w:val="24"/>
                <w:szCs w:val="24"/>
              </w:rPr>
              <w:t>Тема 6.</w:t>
            </w:r>
            <w:r w:rsidRPr="00CC7AE0">
              <w:rPr>
                <w:sz w:val="24"/>
                <w:szCs w:val="24"/>
              </w:rPr>
              <w:t xml:space="preserve"> План работы педагога по организации досуга</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AE5DFF" w:rsidRDefault="009E756A" w:rsidP="009A0ADD">
            <w:pPr>
              <w:jc w:val="center"/>
              <w:rPr>
                <w:iCs/>
                <w:color w:val="000000"/>
                <w:sz w:val="24"/>
                <w:szCs w:val="24"/>
              </w:rPr>
            </w:pPr>
            <w:r>
              <w:rPr>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b/>
                <w:bCs/>
                <w:iCs/>
                <w:color w:val="000000"/>
                <w:sz w:val="24"/>
                <w:szCs w:val="24"/>
              </w:rPr>
            </w:pPr>
            <w:r>
              <w:rPr>
                <w:b/>
                <w:bCs/>
                <w:iCs/>
                <w:color w:val="000000"/>
                <w:sz w:val="24"/>
                <w:szCs w:val="24"/>
              </w:rPr>
              <w:t>24</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4F3C72" w:rsidRDefault="009E756A"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E80C66">
        <w:trPr>
          <w:trHeight w:val="510"/>
          <w:jc w:val="center"/>
        </w:trPr>
        <w:tc>
          <w:tcPr>
            <w:tcW w:w="5580" w:type="dxa"/>
            <w:vMerge w:val="restart"/>
            <w:tcBorders>
              <w:left w:val="single" w:sz="8" w:space="0" w:color="auto"/>
              <w:right w:val="single" w:sz="8" w:space="0" w:color="auto"/>
            </w:tcBorders>
            <w:vAlign w:val="center"/>
          </w:tcPr>
          <w:p w:rsidR="009E756A" w:rsidRPr="00CC7AE0" w:rsidRDefault="009E756A" w:rsidP="00B2446B">
            <w:pPr>
              <w:contextualSpacing/>
              <w:rPr>
                <w:sz w:val="24"/>
                <w:szCs w:val="24"/>
              </w:rPr>
            </w:pPr>
            <w:r w:rsidRPr="00CC7AE0">
              <w:rPr>
                <w:bCs/>
                <w:sz w:val="24"/>
                <w:szCs w:val="24"/>
              </w:rPr>
              <w:t>Тема 7.</w:t>
            </w:r>
            <w:r w:rsidRPr="00CC7AE0">
              <w:rPr>
                <w:sz w:val="24"/>
                <w:szCs w:val="24"/>
              </w:rPr>
              <w:t xml:space="preserve"> Общешкольные </w:t>
            </w:r>
            <w:r>
              <w:rPr>
                <w:sz w:val="24"/>
                <w:szCs w:val="24"/>
              </w:rPr>
              <w:t>оздоровительно</w:t>
            </w:r>
            <w:r w:rsidRPr="00CC7AE0">
              <w:rPr>
                <w:sz w:val="24"/>
                <w:szCs w:val="24"/>
              </w:rPr>
              <w:t>-досуговые мероприятия</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AE5DFF" w:rsidRDefault="009E756A" w:rsidP="009A0ADD">
            <w:pPr>
              <w:jc w:val="center"/>
              <w:rPr>
                <w:iCs/>
                <w:color w:val="000000"/>
                <w:sz w:val="24"/>
                <w:szCs w:val="24"/>
              </w:rPr>
            </w:pPr>
            <w:r>
              <w:rPr>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AE5DFF" w:rsidRDefault="009E756A" w:rsidP="009A0ADD">
            <w:pPr>
              <w:jc w:val="center"/>
              <w:rPr>
                <w:b/>
                <w:bCs/>
                <w:iCs/>
                <w:color w:val="000000"/>
                <w:sz w:val="24"/>
                <w:szCs w:val="24"/>
              </w:rPr>
            </w:pPr>
            <w:r>
              <w:rPr>
                <w:b/>
                <w:bCs/>
                <w:iCs/>
                <w:color w:val="000000"/>
                <w:sz w:val="24"/>
                <w:szCs w:val="24"/>
              </w:rPr>
              <w:t>22</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4F3C72" w:rsidRDefault="009E756A"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E80C66">
        <w:trPr>
          <w:trHeight w:val="510"/>
          <w:jc w:val="center"/>
        </w:trPr>
        <w:tc>
          <w:tcPr>
            <w:tcW w:w="5580" w:type="dxa"/>
            <w:vMerge w:val="restart"/>
            <w:tcBorders>
              <w:left w:val="single" w:sz="8" w:space="0" w:color="auto"/>
              <w:right w:val="single" w:sz="8" w:space="0" w:color="auto"/>
            </w:tcBorders>
            <w:vAlign w:val="center"/>
          </w:tcPr>
          <w:p w:rsidR="009E756A" w:rsidRPr="00CC7AE0" w:rsidRDefault="009E756A" w:rsidP="00B2446B">
            <w:pPr>
              <w:contextualSpacing/>
              <w:rPr>
                <w:sz w:val="24"/>
                <w:szCs w:val="24"/>
              </w:rPr>
            </w:pPr>
            <w:r w:rsidRPr="00CC7AE0">
              <w:rPr>
                <w:bCs/>
                <w:sz w:val="24"/>
                <w:szCs w:val="24"/>
              </w:rPr>
              <w:t>Тема</w:t>
            </w:r>
            <w:r w:rsidRPr="00CC7AE0">
              <w:rPr>
                <w:sz w:val="24"/>
                <w:szCs w:val="24"/>
              </w:rPr>
              <w:t xml:space="preserve"> 8. Использование современных технологий в организации </w:t>
            </w:r>
            <w:r>
              <w:rPr>
                <w:sz w:val="24"/>
                <w:szCs w:val="24"/>
              </w:rPr>
              <w:t>оздоровительно</w:t>
            </w:r>
            <w:r w:rsidRPr="00CC7AE0">
              <w:rPr>
                <w:sz w:val="24"/>
                <w:szCs w:val="24"/>
              </w:rPr>
              <w:t>-досуговой деятельности с младшими школьниками</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E756A" w:rsidRPr="00AE5DFF" w:rsidRDefault="009E756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E756A" w:rsidRPr="00AE5DFF" w:rsidRDefault="009E756A" w:rsidP="008C028A">
            <w:pPr>
              <w:jc w:val="center"/>
              <w:rPr>
                <w:iCs/>
                <w:color w:val="000000"/>
                <w:sz w:val="24"/>
                <w:szCs w:val="24"/>
              </w:rPr>
            </w:pPr>
            <w:r>
              <w:rPr>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9E756A" w:rsidRPr="00AE5DFF" w:rsidRDefault="009E756A" w:rsidP="009A0ADD">
            <w:pPr>
              <w:jc w:val="center"/>
              <w:rPr>
                <w:b/>
                <w:bCs/>
                <w:iCs/>
                <w:color w:val="000000"/>
                <w:sz w:val="24"/>
                <w:szCs w:val="24"/>
              </w:rPr>
            </w:pPr>
            <w:r>
              <w:rPr>
                <w:b/>
                <w:bCs/>
                <w:iCs/>
                <w:color w:val="000000"/>
                <w:sz w:val="24"/>
                <w:szCs w:val="24"/>
              </w:rPr>
              <w:t>22</w:t>
            </w:r>
          </w:p>
        </w:tc>
      </w:tr>
      <w:tr w:rsidR="009E756A" w:rsidRPr="00793E1B" w:rsidTr="00E80C66">
        <w:trPr>
          <w:trHeight w:val="510"/>
          <w:jc w:val="center"/>
        </w:trPr>
        <w:tc>
          <w:tcPr>
            <w:tcW w:w="5580" w:type="dxa"/>
            <w:vMerge/>
            <w:tcBorders>
              <w:left w:val="single" w:sz="8" w:space="0" w:color="auto"/>
              <w:bottom w:val="single" w:sz="8" w:space="0" w:color="auto"/>
              <w:right w:val="single" w:sz="8" w:space="0" w:color="auto"/>
            </w:tcBorders>
            <w:vAlign w:val="center"/>
          </w:tcPr>
          <w:p w:rsidR="009E756A" w:rsidRPr="004F3C72" w:rsidRDefault="009E756A"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E80C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756A" w:rsidRPr="00CC7AE0" w:rsidRDefault="009E756A" w:rsidP="00B2446B">
            <w:pPr>
              <w:contextualSpacing/>
              <w:rPr>
                <w:sz w:val="24"/>
                <w:szCs w:val="24"/>
              </w:rPr>
            </w:pPr>
            <w:r w:rsidRPr="00CC7AE0">
              <w:rPr>
                <w:bCs/>
                <w:sz w:val="24"/>
                <w:szCs w:val="24"/>
              </w:rPr>
              <w:t>Тема 9.</w:t>
            </w:r>
            <w:r w:rsidRPr="00CC7AE0">
              <w:rPr>
                <w:sz w:val="24"/>
                <w:szCs w:val="24"/>
              </w:rPr>
              <w:t xml:space="preserve"> Игра в </w:t>
            </w:r>
            <w:hyperlink r:id="rId13" w:history="1">
              <w:r w:rsidRPr="00CC7AE0">
                <w:rPr>
                  <w:sz w:val="24"/>
                  <w:szCs w:val="24"/>
                </w:rPr>
                <w:t>структуре досуга</w:t>
              </w:r>
            </w:hyperlink>
            <w:r w:rsidRPr="00CC7AE0">
              <w:rPr>
                <w:sz w:val="24"/>
                <w:szCs w:val="24"/>
              </w:rPr>
              <w:t xml:space="preserve">. Сущность игры. Игры как деятельность. </w:t>
            </w:r>
          </w:p>
          <w:p w:rsidR="009E756A" w:rsidRPr="007D4F16" w:rsidRDefault="009E756A" w:rsidP="00B2446B">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9A0ADD">
            <w:pPr>
              <w:jc w:val="center"/>
              <w:rPr>
                <w:b/>
                <w:bCs/>
                <w:color w:val="000000"/>
                <w:sz w:val="24"/>
                <w:szCs w:val="24"/>
              </w:rPr>
            </w:pPr>
            <w:r>
              <w:rPr>
                <w:b/>
                <w:bCs/>
                <w:color w:val="000000"/>
                <w:sz w:val="24"/>
                <w:szCs w:val="24"/>
              </w:rPr>
              <w:t>24</w:t>
            </w:r>
          </w:p>
        </w:tc>
      </w:tr>
      <w:tr w:rsidR="009E756A" w:rsidRPr="00793E1B" w:rsidTr="00DF4159">
        <w:trPr>
          <w:trHeight w:val="740"/>
          <w:jc w:val="center"/>
        </w:trPr>
        <w:tc>
          <w:tcPr>
            <w:tcW w:w="5580" w:type="dxa"/>
            <w:vMerge/>
            <w:tcBorders>
              <w:left w:val="single" w:sz="8" w:space="0" w:color="auto"/>
              <w:bottom w:val="single" w:sz="8" w:space="0" w:color="auto"/>
              <w:right w:val="single" w:sz="8" w:space="0" w:color="auto"/>
            </w:tcBorders>
            <w:vAlign w:val="center"/>
          </w:tcPr>
          <w:p w:rsidR="009E756A" w:rsidRPr="00793E1B" w:rsidRDefault="009E756A" w:rsidP="00DF4159">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56A" w:rsidRPr="001F53BA" w:rsidRDefault="009E756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56A" w:rsidRPr="001F53BA" w:rsidRDefault="009E756A" w:rsidP="009A0ADD">
            <w:pPr>
              <w:jc w:val="center"/>
              <w:rPr>
                <w:b/>
                <w:bCs/>
                <w:i/>
                <w:iCs/>
                <w:color w:val="000000"/>
                <w:sz w:val="24"/>
                <w:szCs w:val="24"/>
              </w:rPr>
            </w:pPr>
            <w:r>
              <w:rPr>
                <w:b/>
                <w:bCs/>
                <w:i/>
                <w:iCs/>
                <w:color w:val="000000"/>
                <w:sz w:val="24"/>
                <w:szCs w:val="24"/>
              </w:rPr>
              <w:t>0</w:t>
            </w:r>
          </w:p>
        </w:tc>
      </w:tr>
      <w:tr w:rsidR="009E756A" w:rsidRPr="00793E1B" w:rsidTr="0066314A">
        <w:trPr>
          <w:trHeight w:val="740"/>
          <w:jc w:val="center"/>
        </w:trPr>
        <w:tc>
          <w:tcPr>
            <w:tcW w:w="5580" w:type="dxa"/>
            <w:vMerge w:val="restart"/>
            <w:tcBorders>
              <w:left w:val="single" w:sz="8" w:space="0" w:color="auto"/>
              <w:right w:val="single" w:sz="8" w:space="0" w:color="auto"/>
            </w:tcBorders>
            <w:vAlign w:val="center"/>
          </w:tcPr>
          <w:p w:rsidR="009E756A" w:rsidRPr="00793E1B" w:rsidRDefault="009E756A" w:rsidP="00B2446B">
            <w:pPr>
              <w:widowControl/>
              <w:autoSpaceDE/>
              <w:autoSpaceDN/>
              <w:adjustRightInd/>
              <w:rPr>
                <w:color w:val="000000"/>
                <w:sz w:val="22"/>
                <w:szCs w:val="22"/>
              </w:rPr>
            </w:pPr>
            <w:r w:rsidRPr="00CC7AE0">
              <w:rPr>
                <w:bCs/>
                <w:sz w:val="24"/>
                <w:szCs w:val="24"/>
              </w:rPr>
              <w:t>Тема 10.</w:t>
            </w:r>
            <w:r w:rsidRPr="00CC7AE0">
              <w:rPr>
                <w:sz w:val="24"/>
                <w:szCs w:val="24"/>
              </w:rPr>
              <w:t xml:space="preserve"> Виды игр. Составление игр и конкурсов</w:t>
            </w:r>
            <w:r>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756A" w:rsidRPr="00793E1B" w:rsidRDefault="009E756A" w:rsidP="0066314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Default="009E756A" w:rsidP="0066314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1F53BA" w:rsidRDefault="009E756A" w:rsidP="0066314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66314A" w:rsidRDefault="009E756A" w:rsidP="0066314A">
            <w:pPr>
              <w:jc w:val="center"/>
              <w:rPr>
                <w:iCs/>
                <w:color w:val="000000"/>
                <w:sz w:val="24"/>
                <w:szCs w:val="24"/>
              </w:rPr>
            </w:pPr>
            <w:r w:rsidRPr="0066314A">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756A" w:rsidRPr="0066314A" w:rsidRDefault="009E756A" w:rsidP="0066314A">
            <w:pPr>
              <w:jc w:val="center"/>
              <w:rPr>
                <w:iCs/>
                <w:color w:val="000000"/>
                <w:sz w:val="24"/>
                <w:szCs w:val="24"/>
              </w:rPr>
            </w:pPr>
            <w:r w:rsidRPr="0066314A">
              <w:rPr>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E756A" w:rsidRPr="0066314A" w:rsidRDefault="009E756A" w:rsidP="0066314A">
            <w:pPr>
              <w:jc w:val="center"/>
              <w:rPr>
                <w:b/>
                <w:bCs/>
                <w:iCs/>
                <w:color w:val="000000"/>
                <w:sz w:val="24"/>
                <w:szCs w:val="24"/>
              </w:rPr>
            </w:pPr>
            <w:r w:rsidRPr="0066314A">
              <w:rPr>
                <w:b/>
                <w:bCs/>
                <w:iCs/>
                <w:color w:val="000000"/>
                <w:sz w:val="24"/>
                <w:szCs w:val="24"/>
              </w:rPr>
              <w:t>13</w:t>
            </w:r>
          </w:p>
        </w:tc>
      </w:tr>
      <w:tr w:rsidR="0066314A" w:rsidRPr="00793E1B" w:rsidTr="00DF4159">
        <w:trPr>
          <w:trHeight w:val="740"/>
          <w:jc w:val="center"/>
        </w:trPr>
        <w:tc>
          <w:tcPr>
            <w:tcW w:w="5580" w:type="dxa"/>
            <w:vMerge/>
            <w:tcBorders>
              <w:left w:val="single" w:sz="8" w:space="0" w:color="auto"/>
              <w:bottom w:val="single" w:sz="8" w:space="0" w:color="auto"/>
              <w:right w:val="single" w:sz="8" w:space="0" w:color="auto"/>
            </w:tcBorders>
            <w:vAlign w:val="center"/>
          </w:tcPr>
          <w:p w:rsidR="0066314A" w:rsidRPr="00793E1B" w:rsidRDefault="0066314A" w:rsidP="00DF4159">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314A" w:rsidRPr="00793E1B" w:rsidRDefault="0066314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314A" w:rsidRPr="001F53BA" w:rsidRDefault="0066314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314A" w:rsidRPr="001F53BA" w:rsidRDefault="0066314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314A" w:rsidRPr="001F53BA" w:rsidRDefault="0066314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314A" w:rsidRPr="001F53BA" w:rsidRDefault="0066314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314A" w:rsidRDefault="0066314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9A0ADD">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C028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9A0AD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AE5DFF" w:rsidRDefault="008B0262" w:rsidP="009A0ADD">
            <w:pPr>
              <w:jc w:val="center"/>
              <w:rPr>
                <w:iCs/>
                <w:color w:val="000000"/>
                <w:sz w:val="24"/>
                <w:szCs w:val="24"/>
              </w:rPr>
            </w:pPr>
            <w:r>
              <w:rPr>
                <w:iCs/>
                <w:color w:val="000000"/>
                <w:sz w:val="24"/>
                <w:szCs w:val="24"/>
              </w:rPr>
              <w:t>197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6C3318">
            <w:pPr>
              <w:jc w:val="center"/>
              <w:rPr>
                <w:b/>
                <w:bCs/>
                <w:iCs/>
                <w:color w:val="000000"/>
                <w:sz w:val="24"/>
                <w:szCs w:val="24"/>
              </w:rPr>
            </w:pPr>
            <w:r>
              <w:rPr>
                <w:b/>
                <w:bCs/>
                <w:iCs/>
                <w:color w:val="000000"/>
                <w:sz w:val="24"/>
                <w:szCs w:val="24"/>
              </w:rPr>
              <w:t>207</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8C028A" w:rsidRDefault="008B0262"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B0262" w:rsidP="009A0ADD">
            <w:pPr>
              <w:jc w:val="center"/>
              <w:rPr>
                <w:b/>
                <w:bCs/>
                <w:i/>
                <w:iCs/>
                <w:color w:val="000000"/>
                <w:sz w:val="24"/>
                <w:szCs w:val="24"/>
              </w:rPr>
            </w:pPr>
            <w:r>
              <w:rPr>
                <w:b/>
                <w:bCs/>
                <w:i/>
                <w:iCs/>
                <w:color w:val="000000"/>
                <w:sz w:val="24"/>
                <w:szCs w:val="24"/>
              </w:rPr>
              <w:t>2</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Pr="008B1718" w:rsidRDefault="008C028A" w:rsidP="00AE5DFF">
            <w:pPr>
              <w:widowControl/>
              <w:autoSpaceDE/>
              <w:autoSpaceDN/>
              <w:adjustRightInd/>
              <w:rPr>
                <w:color w:val="000000"/>
                <w:sz w:val="24"/>
                <w:szCs w:val="24"/>
              </w:rPr>
            </w:pPr>
            <w:r>
              <w:rPr>
                <w:color w:val="000000"/>
                <w:sz w:val="24"/>
                <w:szCs w:val="24"/>
              </w:rPr>
              <w:t>Контроль (</w:t>
            </w:r>
            <w:r w:rsidR="00AE5DFF">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B0262" w:rsidP="009A0ADD">
            <w:pPr>
              <w:jc w:val="center"/>
              <w:rPr>
                <w:b/>
                <w:bCs/>
                <w:i/>
                <w:iCs/>
                <w:color w:val="000000"/>
                <w:sz w:val="24"/>
                <w:szCs w:val="24"/>
              </w:rPr>
            </w:pPr>
            <w:r>
              <w:rPr>
                <w:b/>
                <w:bCs/>
                <w:i/>
                <w:iCs/>
                <w:color w:val="000000"/>
                <w:sz w:val="24"/>
                <w:szCs w:val="24"/>
              </w:rPr>
              <w:t>9</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Default="008C028A" w:rsidP="00AE5DFF">
            <w:pPr>
              <w:widowControl/>
              <w:autoSpaceDE/>
              <w:autoSpaceDN/>
              <w:adjustRightInd/>
              <w:rPr>
                <w:color w:val="000000"/>
                <w:sz w:val="24"/>
                <w:szCs w:val="24"/>
              </w:rPr>
            </w:pPr>
            <w:r>
              <w:rPr>
                <w:color w:val="000000"/>
                <w:sz w:val="24"/>
                <w:szCs w:val="24"/>
              </w:rPr>
              <w:t xml:space="preserve">Итого с </w:t>
            </w:r>
            <w:r w:rsidR="00AE5DFF">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9A0ADD">
            <w:pPr>
              <w:jc w:val="center"/>
              <w:rPr>
                <w:b/>
                <w:bCs/>
                <w:iCs/>
                <w:color w:val="000000"/>
                <w:sz w:val="24"/>
                <w:szCs w:val="24"/>
              </w:rPr>
            </w:pPr>
            <w:r>
              <w:rPr>
                <w:b/>
                <w:bCs/>
                <w:iCs/>
                <w:color w:val="000000"/>
                <w:sz w:val="24"/>
                <w:szCs w:val="24"/>
              </w:rPr>
              <w:t>216</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9858F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9858F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E80C66">
        <w:rPr>
          <w:b/>
          <w:bCs/>
          <w:sz w:val="16"/>
          <w:szCs w:val="16"/>
        </w:rPr>
        <w:t>Организация оздоровительно-досуговой деятельности детей</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9858F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C2000F">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858F1">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424D94" w:rsidRDefault="00424D94" w:rsidP="00424D94">
      <w:pPr>
        <w:contextualSpacing/>
        <w:rPr>
          <w:sz w:val="24"/>
          <w:szCs w:val="24"/>
        </w:rPr>
      </w:pPr>
      <w:r w:rsidRPr="00CC7AE0">
        <w:rPr>
          <w:bCs/>
          <w:sz w:val="24"/>
          <w:szCs w:val="24"/>
        </w:rPr>
        <w:t>Тема 1.</w:t>
      </w:r>
      <w:r w:rsidRPr="00CC7AE0">
        <w:rPr>
          <w:sz w:val="24"/>
          <w:szCs w:val="24"/>
        </w:rPr>
        <w:t xml:space="preserve"> Социальные </w:t>
      </w:r>
      <w:hyperlink r:id="rId14" w:history="1">
        <w:r w:rsidRPr="00CC7AE0">
          <w:rPr>
            <w:sz w:val="24"/>
            <w:szCs w:val="24"/>
          </w:rPr>
          <w:t xml:space="preserve">функции и принципы </w:t>
        </w:r>
        <w:r w:rsidR="009E756A">
          <w:rPr>
            <w:sz w:val="24"/>
            <w:szCs w:val="24"/>
          </w:rPr>
          <w:t>оздоровительно</w:t>
        </w:r>
        <w:r w:rsidRPr="00CC7AE0">
          <w:rPr>
            <w:sz w:val="24"/>
            <w:szCs w:val="24"/>
          </w:rPr>
          <w:t>-досуговой</w:t>
        </w:r>
      </w:hyperlink>
      <w:r w:rsidRPr="00CC7AE0">
        <w:rPr>
          <w:sz w:val="24"/>
          <w:szCs w:val="24"/>
        </w:rPr>
        <w:t xml:space="preserve"> деятельности.</w:t>
      </w:r>
    </w:p>
    <w:p w:rsidR="008B0262" w:rsidRPr="008B0262" w:rsidRDefault="008B0262" w:rsidP="008B0262">
      <w:pPr>
        <w:ind w:firstLine="708"/>
        <w:jc w:val="both"/>
        <w:rPr>
          <w:sz w:val="24"/>
        </w:rPr>
      </w:pPr>
      <w:r w:rsidRPr="008B0262">
        <w:rPr>
          <w:sz w:val="24"/>
        </w:rPr>
        <w:t>Предмет и задачи курса «</w:t>
      </w:r>
      <w:r w:rsidR="009E756A">
        <w:rPr>
          <w:sz w:val="24"/>
        </w:rPr>
        <w:t>Оздоровительно</w:t>
      </w:r>
      <w:r w:rsidRPr="008B0262">
        <w:rPr>
          <w:sz w:val="24"/>
        </w:rPr>
        <w:t xml:space="preserve">-досуговая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w:t>
      </w:r>
      <w:r w:rsidR="009E756A">
        <w:rPr>
          <w:sz w:val="24"/>
        </w:rPr>
        <w:t>оздоровительно</w:t>
      </w:r>
      <w:r w:rsidRPr="008B0262">
        <w:rPr>
          <w:sz w:val="24"/>
        </w:rPr>
        <w:t xml:space="preserve">-досуговой деятельности. Специфика </w:t>
      </w:r>
      <w:r w:rsidR="009E756A">
        <w:rPr>
          <w:sz w:val="24"/>
        </w:rPr>
        <w:t>оздоровительно</w:t>
      </w:r>
      <w:r w:rsidRPr="008B0262">
        <w:rPr>
          <w:sz w:val="24"/>
        </w:rPr>
        <w:t>-досуговой деятельности младших школьников.</w:t>
      </w:r>
    </w:p>
    <w:p w:rsidR="008B0262" w:rsidRDefault="008B0262" w:rsidP="00424D94">
      <w:pPr>
        <w:contextualSpacing/>
        <w:rPr>
          <w:sz w:val="24"/>
          <w:szCs w:val="24"/>
        </w:rPr>
      </w:pPr>
    </w:p>
    <w:p w:rsidR="00424D94" w:rsidRPr="00FE6524" w:rsidRDefault="00424D94" w:rsidP="00424D94">
      <w:pPr>
        <w:contextualSpacing/>
        <w:rPr>
          <w:sz w:val="24"/>
          <w:szCs w:val="24"/>
        </w:rPr>
      </w:pPr>
      <w:r w:rsidRPr="00FE6524">
        <w:rPr>
          <w:bCs/>
          <w:sz w:val="24"/>
          <w:szCs w:val="24"/>
        </w:rPr>
        <w:t>Тема 2.</w:t>
      </w:r>
      <w:r w:rsidRPr="00FE6524">
        <w:rPr>
          <w:sz w:val="24"/>
          <w:szCs w:val="24"/>
        </w:rPr>
        <w:t xml:space="preserve"> Основные направления, формы и </w:t>
      </w:r>
      <w:hyperlink r:id="rId15" w:history="1">
        <w:r w:rsidRPr="00FE6524">
          <w:rPr>
            <w:sz w:val="24"/>
            <w:szCs w:val="24"/>
          </w:rPr>
          <w:t>методы организации досуга</w:t>
        </w:r>
      </w:hyperlink>
      <w:r w:rsidRPr="00FE6524">
        <w:rPr>
          <w:sz w:val="24"/>
          <w:szCs w:val="24"/>
        </w:rPr>
        <w:t>.</w:t>
      </w:r>
    </w:p>
    <w:p w:rsidR="008B0262" w:rsidRPr="00FE6524" w:rsidRDefault="009E756A" w:rsidP="008B0262">
      <w:pPr>
        <w:ind w:firstLine="708"/>
        <w:jc w:val="both"/>
        <w:rPr>
          <w:sz w:val="24"/>
          <w:szCs w:val="24"/>
        </w:rPr>
      </w:pPr>
      <w:r>
        <w:rPr>
          <w:sz w:val="24"/>
          <w:szCs w:val="24"/>
        </w:rPr>
        <w:t>Оздоровительно</w:t>
      </w:r>
      <w:r w:rsidR="008B0262" w:rsidRPr="00FE6524">
        <w:rPr>
          <w:sz w:val="24"/>
          <w:szCs w:val="24"/>
        </w:rPr>
        <w:t xml:space="preserve">-досуговая среда. Предметное наполнение и основные свойства </w:t>
      </w:r>
      <w:r>
        <w:rPr>
          <w:sz w:val="24"/>
          <w:szCs w:val="24"/>
        </w:rPr>
        <w:t>оздоровительно</w:t>
      </w:r>
      <w:r w:rsidR="008B0262" w:rsidRPr="00FE6524">
        <w:rPr>
          <w:sz w:val="24"/>
          <w:szCs w:val="24"/>
        </w:rPr>
        <w:t xml:space="preserve">-досуговой среды. Структура </w:t>
      </w:r>
      <w:r>
        <w:rPr>
          <w:sz w:val="24"/>
          <w:szCs w:val="24"/>
        </w:rPr>
        <w:t>оздоровительно</w:t>
      </w:r>
      <w:r w:rsidR="008B0262" w:rsidRPr="00FE6524">
        <w:rPr>
          <w:sz w:val="24"/>
          <w:szCs w:val="24"/>
        </w:rPr>
        <w:t xml:space="preserve">-досуговой среды и особенности ее формирования. Типы </w:t>
      </w:r>
      <w:r>
        <w:rPr>
          <w:sz w:val="24"/>
          <w:szCs w:val="24"/>
        </w:rPr>
        <w:t>оздоровительно</w:t>
      </w:r>
      <w:r w:rsidR="008B0262" w:rsidRPr="00FE6524">
        <w:rPr>
          <w:sz w:val="24"/>
          <w:szCs w:val="24"/>
        </w:rPr>
        <w:t xml:space="preserve">-досуговой среды. Спортивные секции. Формы организации </w:t>
      </w:r>
      <w:r>
        <w:rPr>
          <w:sz w:val="24"/>
          <w:szCs w:val="24"/>
        </w:rPr>
        <w:t>оздоровительно</w:t>
      </w:r>
      <w:r w:rsidR="008B0262" w:rsidRPr="00FE6524">
        <w:rPr>
          <w:sz w:val="24"/>
          <w:szCs w:val="24"/>
        </w:rPr>
        <w:t xml:space="preserve">-досуговой деятельности младших школьников. Понятие «формы организации». Классификация форм организации обучения и форм </w:t>
      </w:r>
      <w:hyperlink r:id="rId16" w:history="1">
        <w:r w:rsidR="008B0262" w:rsidRPr="00FE6524">
          <w:rPr>
            <w:rStyle w:val="a8"/>
            <w:color w:val="auto"/>
            <w:sz w:val="24"/>
            <w:szCs w:val="24"/>
            <w:u w:val="none"/>
          </w:rPr>
          <w:t xml:space="preserve">организации </w:t>
        </w:r>
        <w:r>
          <w:rPr>
            <w:sz w:val="24"/>
            <w:szCs w:val="24"/>
          </w:rPr>
          <w:t>оздоровительно</w:t>
        </w:r>
        <w:r w:rsidR="008B0262" w:rsidRPr="00FE6524">
          <w:rPr>
            <w:rStyle w:val="a8"/>
            <w:color w:val="auto"/>
            <w:sz w:val="24"/>
            <w:szCs w:val="24"/>
            <w:u w:val="none"/>
          </w:rPr>
          <w:t>-досуговой деятельности</w:t>
        </w:r>
      </w:hyperlink>
      <w:r w:rsidR="008B0262" w:rsidRPr="00FE6524">
        <w:rPr>
          <w:sz w:val="24"/>
          <w:szCs w:val="24"/>
        </w:rPr>
        <w:t xml:space="preserve">. Значение </w:t>
      </w:r>
      <w:r>
        <w:rPr>
          <w:sz w:val="24"/>
          <w:szCs w:val="24"/>
        </w:rPr>
        <w:t>оздоровительно</w:t>
      </w:r>
      <w:r w:rsidRPr="00FE6524">
        <w:rPr>
          <w:sz w:val="24"/>
          <w:szCs w:val="24"/>
        </w:rPr>
        <w:t xml:space="preserve"> </w:t>
      </w:r>
      <w:r w:rsidR="008B0262" w:rsidRPr="00FE6524">
        <w:rPr>
          <w:sz w:val="24"/>
          <w:szCs w:val="24"/>
        </w:rPr>
        <w:t xml:space="preserve">-досуговой деятельности в педагогическом процессе. Роль </w:t>
      </w:r>
      <w:r>
        <w:rPr>
          <w:sz w:val="24"/>
          <w:szCs w:val="24"/>
        </w:rPr>
        <w:t>оздоровительно</w:t>
      </w:r>
      <w:r w:rsidR="008B0262" w:rsidRPr="00FE6524">
        <w:rPr>
          <w:sz w:val="24"/>
          <w:szCs w:val="24"/>
        </w:rPr>
        <w:t xml:space="preserve">-досуговой деятельности по предметам в </w:t>
      </w:r>
      <w:hyperlink r:id="rId17" w:history="1">
        <w:r w:rsidR="008B0262" w:rsidRPr="00FE6524">
          <w:rPr>
            <w:rStyle w:val="a8"/>
            <w:color w:val="auto"/>
            <w:sz w:val="24"/>
            <w:szCs w:val="24"/>
            <w:u w:val="none"/>
          </w:rPr>
          <w:t>работе с младшими школьниками</w:t>
        </w:r>
      </w:hyperlink>
      <w:r w:rsidR="008B0262" w:rsidRPr="00FE6524">
        <w:rPr>
          <w:sz w:val="24"/>
          <w:szCs w:val="24"/>
        </w:rPr>
        <w:t>.</w:t>
      </w:r>
    </w:p>
    <w:p w:rsidR="008B0262" w:rsidRPr="008B0262" w:rsidRDefault="008B0262" w:rsidP="008B0262">
      <w:pPr>
        <w:ind w:firstLine="708"/>
        <w:jc w:val="both"/>
        <w:rPr>
          <w:sz w:val="22"/>
        </w:rPr>
      </w:pPr>
    </w:p>
    <w:p w:rsidR="008B0262" w:rsidRDefault="00424D94" w:rsidP="008B0262">
      <w:pPr>
        <w:contextualSpacing/>
        <w:rPr>
          <w:sz w:val="24"/>
          <w:szCs w:val="24"/>
        </w:rPr>
      </w:pPr>
      <w:r w:rsidRPr="00CC7AE0">
        <w:rPr>
          <w:bCs/>
          <w:sz w:val="24"/>
          <w:szCs w:val="24"/>
        </w:rPr>
        <w:t>Тема 3.</w:t>
      </w:r>
      <w:r w:rsidRPr="00CC7AE0">
        <w:rPr>
          <w:sz w:val="24"/>
          <w:szCs w:val="24"/>
        </w:rPr>
        <w:t xml:space="preserve"> Основы</w:t>
      </w:r>
      <w:r w:rsidR="008B0262">
        <w:rPr>
          <w:sz w:val="24"/>
          <w:szCs w:val="24"/>
        </w:rPr>
        <w:t>е</w:t>
      </w:r>
      <w:r w:rsidRPr="00CC7AE0">
        <w:rPr>
          <w:sz w:val="24"/>
          <w:szCs w:val="24"/>
        </w:rPr>
        <w:t xml:space="preserve"> технологии культурно-досуговой деятельности.</w:t>
      </w:r>
    </w:p>
    <w:p w:rsidR="008B0262" w:rsidRPr="00B169A3" w:rsidRDefault="0066314A" w:rsidP="008B0262">
      <w:pPr>
        <w:ind w:firstLine="708"/>
        <w:contextualSpacing/>
        <w:jc w:val="both"/>
        <w:rPr>
          <w:sz w:val="24"/>
          <w:szCs w:val="24"/>
        </w:rPr>
      </w:pPr>
      <w:r>
        <w:rPr>
          <w:sz w:val="24"/>
          <w:szCs w:val="24"/>
        </w:rPr>
        <w:t>Образовательная о</w:t>
      </w:r>
      <w:r w:rsidR="008B0262" w:rsidRPr="00B169A3">
        <w:rPr>
          <w:sz w:val="24"/>
          <w:szCs w:val="24"/>
        </w:rPr>
        <w:t xml:space="preserve">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 </w:t>
      </w:r>
    </w:p>
    <w:p w:rsidR="008B0262" w:rsidRPr="00CC7AE0" w:rsidRDefault="008B0262" w:rsidP="00424D94">
      <w:pPr>
        <w:contextualSpacing/>
        <w:rPr>
          <w:sz w:val="24"/>
          <w:szCs w:val="24"/>
        </w:rPr>
      </w:pPr>
    </w:p>
    <w:p w:rsidR="008B0262" w:rsidRDefault="00424D94" w:rsidP="008B0262">
      <w:pPr>
        <w:contextualSpacing/>
        <w:rPr>
          <w:sz w:val="24"/>
          <w:szCs w:val="24"/>
        </w:rPr>
      </w:pPr>
      <w:r w:rsidRPr="00CC7AE0">
        <w:rPr>
          <w:bCs/>
          <w:sz w:val="24"/>
          <w:szCs w:val="24"/>
        </w:rPr>
        <w:t>Тема 4.</w:t>
      </w:r>
      <w:r w:rsidRPr="00CC7AE0">
        <w:rPr>
          <w:sz w:val="24"/>
          <w:szCs w:val="24"/>
        </w:rPr>
        <w:t xml:space="preserve"> Сценарные основы технологии </w:t>
      </w:r>
      <w:r w:rsidR="009E756A">
        <w:rPr>
          <w:sz w:val="24"/>
          <w:szCs w:val="24"/>
        </w:rPr>
        <w:t>оздоровительно</w:t>
      </w:r>
      <w:r w:rsidR="009E756A" w:rsidRPr="00CC7AE0">
        <w:rPr>
          <w:sz w:val="24"/>
          <w:szCs w:val="24"/>
        </w:rPr>
        <w:t xml:space="preserve"> </w:t>
      </w:r>
      <w:r w:rsidRPr="00CC7AE0">
        <w:rPr>
          <w:sz w:val="24"/>
          <w:szCs w:val="24"/>
        </w:rPr>
        <w:t>-досуговой деятельности</w:t>
      </w:r>
      <w:r w:rsidR="008B0262">
        <w:rPr>
          <w:sz w:val="24"/>
          <w:szCs w:val="24"/>
        </w:rPr>
        <w:t xml:space="preserve">. </w:t>
      </w:r>
    </w:p>
    <w:p w:rsidR="008B0262" w:rsidRPr="00B169A3" w:rsidRDefault="008B0262" w:rsidP="008B0262">
      <w:pPr>
        <w:ind w:firstLine="708"/>
        <w:contextualSpacing/>
        <w:jc w:val="both"/>
        <w:rPr>
          <w:sz w:val="24"/>
          <w:szCs w:val="24"/>
        </w:rPr>
      </w:pPr>
      <w:r w:rsidRPr="00B169A3">
        <w:rPr>
          <w:sz w:val="24"/>
          <w:szCs w:val="24"/>
        </w:rPr>
        <w:t xml:space="preserve">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 </w:t>
      </w:r>
    </w:p>
    <w:p w:rsidR="008B0262" w:rsidRPr="00CC7AE0" w:rsidRDefault="008B0262" w:rsidP="00424D94">
      <w:pPr>
        <w:contextualSpacing/>
        <w:rPr>
          <w:sz w:val="24"/>
          <w:szCs w:val="24"/>
        </w:rPr>
      </w:pPr>
    </w:p>
    <w:p w:rsidR="008B0262" w:rsidRDefault="00424D94" w:rsidP="008B0262">
      <w:pPr>
        <w:contextualSpacing/>
        <w:rPr>
          <w:sz w:val="24"/>
          <w:szCs w:val="24"/>
        </w:rPr>
      </w:pPr>
      <w:r w:rsidRPr="00CC7AE0">
        <w:rPr>
          <w:bCs/>
          <w:sz w:val="24"/>
          <w:szCs w:val="24"/>
        </w:rPr>
        <w:t>Тема 5.</w:t>
      </w:r>
      <w:r w:rsidRPr="00CC7AE0">
        <w:rPr>
          <w:sz w:val="24"/>
          <w:szCs w:val="24"/>
        </w:rPr>
        <w:t xml:space="preserve"> Специфика работы педагога по организации досуга</w:t>
      </w:r>
    </w:p>
    <w:p w:rsidR="008B0262" w:rsidRPr="00B169A3" w:rsidRDefault="008B0262" w:rsidP="008B0262">
      <w:pPr>
        <w:ind w:firstLine="708"/>
        <w:contextualSpacing/>
        <w:jc w:val="both"/>
        <w:rPr>
          <w:sz w:val="24"/>
          <w:szCs w:val="24"/>
        </w:rPr>
      </w:pPr>
      <w:r w:rsidRPr="00B169A3">
        <w:rPr>
          <w:sz w:val="24"/>
          <w:szCs w:val="24"/>
        </w:rPr>
        <w:t xml:space="preserve">Специфика </w:t>
      </w:r>
      <w:r w:rsidR="009E756A">
        <w:rPr>
          <w:sz w:val="24"/>
          <w:szCs w:val="24"/>
        </w:rPr>
        <w:t>оздоровительно</w:t>
      </w:r>
      <w:r w:rsidR="009E756A" w:rsidRPr="00B169A3">
        <w:rPr>
          <w:sz w:val="24"/>
          <w:szCs w:val="24"/>
        </w:rPr>
        <w:t xml:space="preserve"> </w:t>
      </w:r>
      <w:r w:rsidRPr="00B169A3">
        <w:rPr>
          <w:sz w:val="24"/>
          <w:szCs w:val="24"/>
        </w:rPr>
        <w:t>-досуговых программ. Работа над сценарием с учетом формы деятельности (массовая, групповая, индивидуальная), места провидения, состояния аудитории.</w:t>
      </w:r>
      <w:r>
        <w:rPr>
          <w:sz w:val="24"/>
          <w:szCs w:val="24"/>
        </w:rPr>
        <w:t xml:space="preserve"> </w:t>
      </w:r>
      <w:r w:rsidRPr="00B169A3">
        <w:rPr>
          <w:sz w:val="24"/>
          <w:szCs w:val="24"/>
        </w:rPr>
        <w:t xml:space="preserve">Сценарий – главная драматургическая форма </w:t>
      </w:r>
      <w:r w:rsidR="009E756A">
        <w:rPr>
          <w:sz w:val="24"/>
          <w:szCs w:val="24"/>
        </w:rPr>
        <w:t>оздоровительно</w:t>
      </w:r>
      <w:r w:rsidR="009E756A" w:rsidRPr="00B169A3">
        <w:rPr>
          <w:sz w:val="24"/>
          <w:szCs w:val="24"/>
        </w:rPr>
        <w:t xml:space="preserve"> </w:t>
      </w:r>
      <w:r w:rsidRPr="00B169A3">
        <w:rPr>
          <w:sz w:val="24"/>
          <w:szCs w:val="24"/>
        </w:rPr>
        <w:t xml:space="preserve">-досуговой программы. Сценарный замысел </w:t>
      </w:r>
      <w:r w:rsidR="009E756A">
        <w:rPr>
          <w:sz w:val="24"/>
          <w:szCs w:val="24"/>
        </w:rPr>
        <w:t>оздоровительно</w:t>
      </w:r>
      <w:r w:rsidRPr="00B169A3">
        <w:rPr>
          <w:sz w:val="24"/>
          <w:szCs w:val="24"/>
        </w:rPr>
        <w:t xml:space="preserve">-досуговой программы, определение темы, идеи как основы замысла программы. Содержание и форма замысла </w:t>
      </w:r>
      <w:r w:rsidR="009E756A">
        <w:rPr>
          <w:sz w:val="24"/>
          <w:szCs w:val="24"/>
        </w:rPr>
        <w:t>оздоровительно</w:t>
      </w:r>
      <w:r w:rsidR="009E756A" w:rsidRPr="00B169A3">
        <w:rPr>
          <w:sz w:val="24"/>
          <w:szCs w:val="24"/>
        </w:rPr>
        <w:t xml:space="preserve"> </w:t>
      </w:r>
      <w:r w:rsidRPr="00B169A3">
        <w:rPr>
          <w:sz w:val="24"/>
          <w:szCs w:val="24"/>
        </w:rPr>
        <w:t xml:space="preserve">-досуговой программы. Структурные составляющие сценарного замысла </w:t>
      </w:r>
      <w:r w:rsidR="009E756A">
        <w:rPr>
          <w:sz w:val="24"/>
          <w:szCs w:val="24"/>
        </w:rPr>
        <w:t>оздоровительно</w:t>
      </w:r>
      <w:r w:rsidR="009E756A" w:rsidRPr="00B169A3">
        <w:rPr>
          <w:sz w:val="24"/>
          <w:szCs w:val="24"/>
        </w:rPr>
        <w:t xml:space="preserve"> </w:t>
      </w:r>
      <w:r w:rsidRPr="00B169A3">
        <w:rPr>
          <w:sz w:val="24"/>
          <w:szCs w:val="24"/>
        </w:rPr>
        <w:t xml:space="preserve">-досуговых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w:t>
      </w:r>
      <w:r w:rsidRPr="00B169A3">
        <w:rPr>
          <w:sz w:val="24"/>
          <w:szCs w:val="24"/>
        </w:rPr>
        <w:lastRenderedPageBreak/>
        <w:t xml:space="preserve">записи и их характеристики. </w:t>
      </w:r>
    </w:p>
    <w:p w:rsidR="00424D94" w:rsidRDefault="00424D94" w:rsidP="00424D94">
      <w:pPr>
        <w:contextualSpacing/>
        <w:rPr>
          <w:sz w:val="24"/>
          <w:szCs w:val="24"/>
        </w:rPr>
      </w:pPr>
      <w:r w:rsidRPr="008B0262">
        <w:rPr>
          <w:sz w:val="24"/>
          <w:szCs w:val="24"/>
        </w:rPr>
        <w:t>Тема 6.</w:t>
      </w:r>
      <w:r w:rsidRPr="00CC7AE0">
        <w:rPr>
          <w:sz w:val="24"/>
          <w:szCs w:val="24"/>
        </w:rPr>
        <w:t xml:space="preserve"> План работы педагога по организации досуга</w:t>
      </w:r>
    </w:p>
    <w:p w:rsidR="00030EA3" w:rsidRPr="008B0262" w:rsidRDefault="008B0262" w:rsidP="00030EA3">
      <w:pPr>
        <w:ind w:firstLine="708"/>
        <w:contextualSpacing/>
        <w:jc w:val="both"/>
        <w:rPr>
          <w:sz w:val="24"/>
          <w:szCs w:val="24"/>
        </w:rPr>
      </w:pPr>
      <w:r w:rsidRPr="00B169A3">
        <w:rPr>
          <w:sz w:val="24"/>
          <w:szCs w:val="24"/>
        </w:rPr>
        <w:t xml:space="preserve">Этапы работы над замыслом </w:t>
      </w:r>
      <w:r w:rsidR="009E756A">
        <w:rPr>
          <w:sz w:val="24"/>
          <w:szCs w:val="24"/>
        </w:rPr>
        <w:t>оздоровительно</w:t>
      </w:r>
      <w:r w:rsidRPr="00B169A3">
        <w:rPr>
          <w:sz w:val="24"/>
          <w:szCs w:val="24"/>
        </w:rPr>
        <w:t xml:space="preserve">-досуговых программ. Композиционное построение сценария. </w:t>
      </w:r>
      <w:r w:rsidRPr="008B0262">
        <w:rPr>
          <w:sz w:val="24"/>
          <w:szCs w:val="24"/>
        </w:rPr>
        <w:t xml:space="preserve">Художественный монтаж сценария. </w:t>
      </w:r>
    </w:p>
    <w:p w:rsidR="00424D94" w:rsidRDefault="00424D94" w:rsidP="00424D94">
      <w:pPr>
        <w:contextualSpacing/>
        <w:rPr>
          <w:sz w:val="24"/>
          <w:szCs w:val="24"/>
        </w:rPr>
      </w:pPr>
      <w:r w:rsidRPr="008B0262">
        <w:rPr>
          <w:sz w:val="24"/>
          <w:szCs w:val="24"/>
        </w:rPr>
        <w:t>Тема 7.</w:t>
      </w:r>
      <w:r w:rsidRPr="00CC7AE0">
        <w:rPr>
          <w:sz w:val="24"/>
          <w:szCs w:val="24"/>
        </w:rPr>
        <w:t xml:space="preserve"> Общешкольные </w:t>
      </w:r>
      <w:r w:rsidR="009E756A">
        <w:rPr>
          <w:sz w:val="24"/>
          <w:szCs w:val="24"/>
        </w:rPr>
        <w:t>оздоровительно</w:t>
      </w:r>
      <w:r w:rsidR="009E756A" w:rsidRPr="00CC7AE0">
        <w:rPr>
          <w:sz w:val="24"/>
          <w:szCs w:val="24"/>
        </w:rPr>
        <w:t xml:space="preserve"> </w:t>
      </w:r>
      <w:r w:rsidRPr="00CC7AE0">
        <w:rPr>
          <w:sz w:val="24"/>
          <w:szCs w:val="24"/>
        </w:rPr>
        <w:t>-досуговые мероприятия</w:t>
      </w:r>
    </w:p>
    <w:p w:rsidR="008B0262" w:rsidRPr="00CC7AE0" w:rsidRDefault="008B0262" w:rsidP="00A45EAF">
      <w:pPr>
        <w:ind w:firstLine="708"/>
        <w:contextualSpacing/>
        <w:jc w:val="both"/>
        <w:rPr>
          <w:sz w:val="24"/>
          <w:szCs w:val="24"/>
        </w:rPr>
      </w:pPr>
      <w:r w:rsidRPr="00B169A3">
        <w:rPr>
          <w:sz w:val="24"/>
          <w:szCs w:val="24"/>
        </w:rPr>
        <w:t xml:space="preserve">Внеклассная работа – одна из главных форм организации </w:t>
      </w:r>
      <w:r w:rsidR="009E756A">
        <w:rPr>
          <w:sz w:val="24"/>
          <w:szCs w:val="24"/>
        </w:rPr>
        <w:t>оздоровительно</w:t>
      </w:r>
      <w:r w:rsidR="009E756A" w:rsidRPr="00B169A3">
        <w:rPr>
          <w:sz w:val="24"/>
          <w:szCs w:val="24"/>
        </w:rPr>
        <w:t xml:space="preserve"> </w:t>
      </w:r>
      <w:r w:rsidRPr="00B169A3">
        <w:rPr>
          <w:sz w:val="24"/>
          <w:szCs w:val="24"/>
        </w:rPr>
        <w:t>-досуговой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p w:rsidR="00A45EAF" w:rsidRDefault="00424D94" w:rsidP="00A45EAF">
      <w:pPr>
        <w:contextualSpacing/>
        <w:rPr>
          <w:sz w:val="24"/>
          <w:szCs w:val="24"/>
        </w:rPr>
      </w:pPr>
      <w:r w:rsidRPr="00CC7AE0">
        <w:rPr>
          <w:bCs/>
          <w:sz w:val="24"/>
          <w:szCs w:val="24"/>
        </w:rPr>
        <w:t>Тема</w:t>
      </w:r>
      <w:r w:rsidRPr="00CC7AE0">
        <w:rPr>
          <w:sz w:val="24"/>
          <w:szCs w:val="24"/>
        </w:rPr>
        <w:t xml:space="preserve"> 8. Использование современных технологий в организации </w:t>
      </w:r>
      <w:r w:rsidR="009E756A">
        <w:rPr>
          <w:sz w:val="24"/>
          <w:szCs w:val="24"/>
        </w:rPr>
        <w:t>оздоровительно</w:t>
      </w:r>
      <w:r w:rsidRPr="00CC7AE0">
        <w:rPr>
          <w:sz w:val="24"/>
          <w:szCs w:val="24"/>
        </w:rPr>
        <w:t>-досуговой деятельности с младшими школьниками</w:t>
      </w:r>
    </w:p>
    <w:p w:rsidR="00A45EAF" w:rsidRPr="00B169A3" w:rsidRDefault="00A45EAF" w:rsidP="00A45EAF">
      <w:pPr>
        <w:ind w:firstLine="708"/>
        <w:contextualSpacing/>
        <w:jc w:val="both"/>
        <w:rPr>
          <w:sz w:val="24"/>
          <w:szCs w:val="24"/>
        </w:rPr>
      </w:pPr>
      <w:r w:rsidRPr="00B169A3">
        <w:rPr>
          <w:sz w:val="24"/>
          <w:szCs w:val="24"/>
        </w:rPr>
        <w:t xml:space="preserve">Специфика работы педагога по организации </w:t>
      </w:r>
      <w:r w:rsidR="009E756A">
        <w:rPr>
          <w:sz w:val="24"/>
          <w:szCs w:val="24"/>
        </w:rPr>
        <w:t xml:space="preserve">оздоровительного </w:t>
      </w:r>
      <w:r w:rsidRPr="00B169A3">
        <w:rPr>
          <w:sz w:val="24"/>
          <w:szCs w:val="24"/>
        </w:rPr>
        <w:t xml:space="preserve">досуга. Ведущие задачи педагога. Функциональные обязанности педагога. Принципы организации </w:t>
      </w:r>
      <w:r w:rsidR="009E756A">
        <w:rPr>
          <w:sz w:val="24"/>
          <w:szCs w:val="24"/>
        </w:rPr>
        <w:t xml:space="preserve">оздоровительного </w:t>
      </w:r>
      <w:r w:rsidRPr="00B169A3">
        <w:rPr>
          <w:sz w:val="24"/>
          <w:szCs w:val="24"/>
        </w:rPr>
        <w:t xml:space="preserve">досуга. План работы педагога по организации </w:t>
      </w:r>
      <w:r w:rsidR="009E756A">
        <w:rPr>
          <w:sz w:val="24"/>
          <w:szCs w:val="24"/>
        </w:rPr>
        <w:t>оздоровительного</w:t>
      </w:r>
      <w:r w:rsidR="009E756A" w:rsidRPr="00B169A3">
        <w:rPr>
          <w:sz w:val="24"/>
          <w:szCs w:val="24"/>
        </w:rPr>
        <w:t xml:space="preserve"> </w:t>
      </w:r>
      <w:r w:rsidRPr="00B169A3">
        <w:rPr>
          <w:sz w:val="24"/>
          <w:szCs w:val="24"/>
        </w:rPr>
        <w:t xml:space="preserve">досуга. Перспективный план. Календарный план. План-график. </w:t>
      </w:r>
    </w:p>
    <w:p w:rsidR="00A45EAF" w:rsidRDefault="00424D94" w:rsidP="00A45EAF">
      <w:pPr>
        <w:contextualSpacing/>
        <w:rPr>
          <w:sz w:val="24"/>
          <w:szCs w:val="24"/>
        </w:rPr>
      </w:pPr>
      <w:r w:rsidRPr="00CC7AE0">
        <w:rPr>
          <w:bCs/>
          <w:sz w:val="24"/>
          <w:szCs w:val="24"/>
        </w:rPr>
        <w:t>Тема 9.</w:t>
      </w:r>
      <w:r w:rsidRPr="00CC7AE0">
        <w:rPr>
          <w:sz w:val="24"/>
          <w:szCs w:val="24"/>
        </w:rPr>
        <w:t xml:space="preserve"> Игра в </w:t>
      </w:r>
      <w:hyperlink r:id="rId18" w:history="1">
        <w:r w:rsidRPr="00CC7AE0">
          <w:rPr>
            <w:sz w:val="24"/>
            <w:szCs w:val="24"/>
          </w:rPr>
          <w:t>структуре досуга</w:t>
        </w:r>
      </w:hyperlink>
      <w:r w:rsidRPr="00CC7AE0">
        <w:rPr>
          <w:sz w:val="24"/>
          <w:szCs w:val="24"/>
        </w:rPr>
        <w:t xml:space="preserve">. Сущность игры. Игры как деятельность. </w:t>
      </w:r>
    </w:p>
    <w:p w:rsidR="00A45EAF" w:rsidRPr="00B169A3" w:rsidRDefault="00A45EAF" w:rsidP="00A45EAF">
      <w:pPr>
        <w:ind w:firstLine="708"/>
        <w:contextualSpacing/>
        <w:jc w:val="both"/>
        <w:rPr>
          <w:sz w:val="24"/>
          <w:szCs w:val="24"/>
        </w:rPr>
      </w:pPr>
      <w:r w:rsidRPr="00B169A3">
        <w:rPr>
          <w:sz w:val="24"/>
          <w:szCs w:val="24"/>
        </w:rPr>
        <w:t xml:space="preserve">Игра в структуре </w:t>
      </w:r>
      <w:r w:rsidR="009E756A">
        <w:rPr>
          <w:sz w:val="24"/>
          <w:szCs w:val="24"/>
        </w:rPr>
        <w:t>оздоровительного</w:t>
      </w:r>
      <w:r w:rsidR="009E756A" w:rsidRPr="00B169A3">
        <w:rPr>
          <w:sz w:val="24"/>
          <w:szCs w:val="24"/>
        </w:rPr>
        <w:t xml:space="preserve"> </w:t>
      </w:r>
      <w:r w:rsidRPr="00B169A3">
        <w:rPr>
          <w:sz w:val="24"/>
          <w:szCs w:val="24"/>
        </w:rPr>
        <w:t xml:space="preserve">досуга. Сущность игры. Игры как деятельность. Виды игр. Составление игр и конкурсов. Организация и проведение игр. Составление конспекта игры. </w:t>
      </w:r>
    </w:p>
    <w:p w:rsidR="00A45EAF" w:rsidRDefault="00424D94" w:rsidP="00A45EAF">
      <w:pPr>
        <w:contextualSpacing/>
        <w:rPr>
          <w:sz w:val="24"/>
          <w:szCs w:val="24"/>
        </w:rPr>
      </w:pPr>
      <w:r w:rsidRPr="00CC7AE0">
        <w:rPr>
          <w:bCs/>
          <w:sz w:val="24"/>
          <w:szCs w:val="24"/>
        </w:rPr>
        <w:t>Тема 10.</w:t>
      </w:r>
      <w:r w:rsidRPr="00CC7AE0">
        <w:rPr>
          <w:sz w:val="24"/>
          <w:szCs w:val="24"/>
        </w:rPr>
        <w:t xml:space="preserve"> Виды игр. Составление игр и конкурсов. </w:t>
      </w:r>
    </w:p>
    <w:p w:rsidR="00A45EAF" w:rsidRPr="00B169A3" w:rsidRDefault="00A45EAF" w:rsidP="00A45EAF">
      <w:pPr>
        <w:ind w:firstLine="708"/>
        <w:contextualSpacing/>
        <w:jc w:val="both"/>
        <w:rPr>
          <w:sz w:val="24"/>
          <w:szCs w:val="24"/>
        </w:rPr>
      </w:pPr>
      <w:r w:rsidRPr="00B169A3">
        <w:rPr>
          <w:sz w:val="24"/>
          <w:szCs w:val="24"/>
        </w:rPr>
        <w:t>Занимательный материал. Экологические задачи и экологические сказки. Организация работы по выпуску газет</w:t>
      </w:r>
      <w:r w:rsidR="009E756A">
        <w:rPr>
          <w:sz w:val="24"/>
          <w:szCs w:val="24"/>
        </w:rPr>
        <w:t xml:space="preserve"> на темы здорового образа жизни</w:t>
      </w:r>
      <w:r w:rsidRPr="00B169A3">
        <w:rPr>
          <w:sz w:val="24"/>
          <w:szCs w:val="24"/>
        </w:rPr>
        <w:t xml:space="preserve">. Клубная работа досуговой деятельности. Проведение </w:t>
      </w:r>
      <w:r w:rsidR="00030EA3">
        <w:rPr>
          <w:sz w:val="24"/>
          <w:szCs w:val="24"/>
        </w:rPr>
        <w:t xml:space="preserve">предметных недель (декад) </w:t>
      </w:r>
      <w:r w:rsidRPr="00B169A3">
        <w:rPr>
          <w:sz w:val="24"/>
          <w:szCs w:val="24"/>
        </w:rPr>
        <w:t xml:space="preserve"> в школе. Использование современных технологий в организации </w:t>
      </w:r>
      <w:r w:rsidR="009E756A">
        <w:rPr>
          <w:sz w:val="24"/>
          <w:szCs w:val="24"/>
        </w:rPr>
        <w:t>оздоровительного</w:t>
      </w:r>
      <w:r w:rsidRPr="00B169A3">
        <w:rPr>
          <w:sz w:val="24"/>
          <w:szCs w:val="24"/>
        </w:rPr>
        <w:t xml:space="preserve">-досуговой деятельности с младшими школьниками. Современные технологии в организации </w:t>
      </w:r>
      <w:r w:rsidR="009E756A">
        <w:rPr>
          <w:sz w:val="24"/>
          <w:szCs w:val="24"/>
        </w:rPr>
        <w:t>оздоровительного</w:t>
      </w:r>
      <w:r w:rsidR="009E756A" w:rsidRPr="00B169A3">
        <w:rPr>
          <w:sz w:val="24"/>
          <w:szCs w:val="24"/>
        </w:rPr>
        <w:t xml:space="preserve"> </w:t>
      </w:r>
      <w:r w:rsidRPr="00B169A3">
        <w:rPr>
          <w:sz w:val="24"/>
          <w:szCs w:val="24"/>
        </w:rPr>
        <w:t>-досуговой деятельности младших школьников. Составление конспектов культурно-массовых мероприятий.</w:t>
      </w:r>
    </w:p>
    <w:p w:rsidR="00E80C66" w:rsidRDefault="00E80C66" w:rsidP="00424D94">
      <w:pPr>
        <w:ind w:firstLine="708"/>
        <w:contextualSpacing/>
        <w:jc w:val="both"/>
        <w:rPr>
          <w:b/>
          <w:color w:val="000000"/>
          <w:sz w:val="24"/>
          <w:szCs w:val="24"/>
        </w:rPr>
      </w:pPr>
    </w:p>
    <w:p w:rsidR="00C2000F" w:rsidRPr="00793E1B" w:rsidRDefault="00F803A3" w:rsidP="00424D94">
      <w:pPr>
        <w:ind w:firstLine="708"/>
        <w:contextualSpacing/>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E80C66">
        <w:rPr>
          <w:sz w:val="24"/>
          <w:szCs w:val="24"/>
        </w:rPr>
        <w:t>Организация оздоровительно-досуговой деятельности детей</w:t>
      </w:r>
      <w:r w:rsidRPr="00C2000F">
        <w:rPr>
          <w:sz w:val="24"/>
          <w:szCs w:val="24"/>
        </w:rPr>
        <w:t xml:space="preserve">»/ </w:t>
      </w:r>
      <w:r w:rsidR="00975068">
        <w:rPr>
          <w:sz w:val="24"/>
          <w:szCs w:val="24"/>
        </w:rPr>
        <w:t>Т.С.Котлярова</w:t>
      </w:r>
      <w:r w:rsidRPr="00C2000F">
        <w:rPr>
          <w:sz w:val="24"/>
          <w:szCs w:val="24"/>
        </w:rPr>
        <w:t xml:space="preserve"> – Омск: Изд-во Омской гуманитарной академии</w:t>
      </w:r>
      <w:r w:rsidR="00130E79">
        <w:rPr>
          <w:sz w:val="24"/>
          <w:szCs w:val="24"/>
        </w:rPr>
        <w:t>, 202</w:t>
      </w:r>
      <w:r w:rsidR="00D70D9C">
        <w:rPr>
          <w:sz w:val="24"/>
          <w:szCs w:val="24"/>
        </w:rPr>
        <w:t>2</w:t>
      </w:r>
      <w:r w:rsidR="00DF4159">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w:t>
      </w:r>
      <w:r w:rsidRPr="009E5645">
        <w:rPr>
          <w:rFonts w:ascii="Times New Roman" w:hAnsi="Times New Roman"/>
          <w:sz w:val="24"/>
          <w:szCs w:val="24"/>
        </w:rPr>
        <w:lastRenderedPageBreak/>
        <w:t xml:space="preserve">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C4C35" w:rsidRPr="00A1072E" w:rsidRDefault="00FC4C35" w:rsidP="00FC4C35">
      <w:pPr>
        <w:tabs>
          <w:tab w:val="left" w:pos="406"/>
        </w:tabs>
        <w:ind w:firstLine="709"/>
        <w:jc w:val="center"/>
        <w:rPr>
          <w:rFonts w:eastAsia="Calibri"/>
          <w:b/>
          <w:lang w:eastAsia="en-US"/>
        </w:rPr>
      </w:pPr>
      <w:r w:rsidRPr="00A1072E">
        <w:rPr>
          <w:rFonts w:eastAsia="Calibri"/>
          <w:b/>
          <w:lang w:eastAsia="en-US"/>
        </w:rPr>
        <w:t>Основная:</w:t>
      </w:r>
    </w:p>
    <w:p w:rsidR="00FC4C35" w:rsidRPr="00C905A9" w:rsidRDefault="00FC4C35" w:rsidP="00FC4C35">
      <w:pPr>
        <w:pStyle w:val="a4"/>
        <w:numPr>
          <w:ilvl w:val="0"/>
          <w:numId w:val="42"/>
        </w:numPr>
        <w:ind w:left="0" w:firstLine="360"/>
        <w:jc w:val="both"/>
        <w:rPr>
          <w:rFonts w:ascii="Times New Roman" w:hAnsi="Times New Roman"/>
          <w:sz w:val="24"/>
          <w:szCs w:val="24"/>
        </w:rPr>
      </w:pPr>
      <w:r w:rsidRPr="00C905A9">
        <w:rPr>
          <w:rFonts w:ascii="Times New Roman" w:hAnsi="Times New Roman"/>
          <w:i/>
          <w:iCs/>
          <w:color w:val="000000"/>
          <w:sz w:val="24"/>
          <w:szCs w:val="24"/>
          <w:shd w:val="clear" w:color="auto" w:fill="FFFFFF"/>
        </w:rPr>
        <w:t>Бочарова, Н. И. </w:t>
      </w:r>
      <w:r w:rsidRPr="00C905A9">
        <w:rPr>
          <w:rFonts w:ascii="Times New Roman" w:hAnsi="Times New Roman"/>
          <w:color w:val="000000"/>
          <w:sz w:val="24"/>
          <w:szCs w:val="24"/>
          <w:shd w:val="clear" w:color="auto" w:fill="FFFFFF"/>
        </w:rPr>
        <w:t> Педагогика досуга. Организация досуга детей в семье : учебное пособие для академического бакалавриата / Н. И. Бочарова, О. Г. Тихонова. — 2-е изд., испр. и доп. — Москва : Издательство Юрайт, 2019. — 218 с. — (Университеты России). — ISBN 978-5-534-05478-1. — Текст : электронный // ЭБС Юрайт [сайт]. — URL: </w:t>
      </w:r>
      <w:hyperlink r:id="rId19" w:history="1">
        <w:r w:rsidR="00DB2C57">
          <w:rPr>
            <w:rStyle w:val="a8"/>
            <w:rFonts w:ascii="Times New Roman" w:hAnsi="Times New Roman"/>
            <w:sz w:val="24"/>
            <w:szCs w:val="24"/>
            <w:shd w:val="clear" w:color="auto" w:fill="FFFFFF"/>
          </w:rPr>
          <w:t>https://urait.ru/bcode/441140....</w:t>
        </w:r>
      </w:hyperlink>
      <w:r w:rsidRPr="00C905A9">
        <w:rPr>
          <w:rFonts w:ascii="Times New Roman" w:hAnsi="Times New Roman"/>
          <w:sz w:val="24"/>
          <w:szCs w:val="24"/>
        </w:rPr>
        <w:t>.</w:t>
      </w:r>
    </w:p>
    <w:p w:rsidR="00FC4C35" w:rsidRPr="00C905A9" w:rsidRDefault="00FC4C35" w:rsidP="00FC4C35">
      <w:pPr>
        <w:pStyle w:val="a4"/>
        <w:numPr>
          <w:ilvl w:val="0"/>
          <w:numId w:val="42"/>
        </w:numPr>
        <w:ind w:left="0" w:firstLine="360"/>
        <w:jc w:val="both"/>
        <w:rPr>
          <w:rFonts w:ascii="Times New Roman" w:hAnsi="Times New Roman"/>
          <w:sz w:val="24"/>
          <w:szCs w:val="24"/>
        </w:rPr>
      </w:pPr>
      <w:r w:rsidRPr="00C905A9">
        <w:rPr>
          <w:rFonts w:ascii="Times New Roman" w:hAnsi="Times New Roman"/>
          <w:i/>
          <w:iCs/>
          <w:color w:val="000000"/>
          <w:sz w:val="24"/>
          <w:szCs w:val="24"/>
          <w:shd w:val="clear" w:color="auto" w:fill="FFFFFF"/>
        </w:rPr>
        <w:t>Каменец, А. В. </w:t>
      </w:r>
      <w:r w:rsidRPr="00C905A9">
        <w:rPr>
          <w:rFonts w:ascii="Times New Roman" w:hAnsi="Times New Roman"/>
          <w:color w:val="000000"/>
          <w:sz w:val="24"/>
          <w:szCs w:val="24"/>
          <w:shd w:val="clear" w:color="auto" w:fill="FFFFFF"/>
        </w:rPr>
        <w:t> Основы культурно-досуговой деятельности : учебник для академического бакалавриата / А. В. Каменец, И. А. Урмина, Г. В. Заярская ; под научной редакцией А. В. Каменца. — 2-е изд., испр. и доп. — Москва : Издательство Юрайт, 2019. — 185 с. — (Бакалавр. Академический курс). — ISBN 978-5-534-06403-2. — Текст : электронный // ЭБС Юрайт [сайт]. — URL: </w:t>
      </w:r>
      <w:hyperlink r:id="rId20" w:history="1">
        <w:r w:rsidR="00DB2C57">
          <w:rPr>
            <w:rStyle w:val="a8"/>
            <w:rFonts w:ascii="Times New Roman" w:hAnsi="Times New Roman"/>
            <w:sz w:val="24"/>
            <w:szCs w:val="24"/>
            <w:shd w:val="clear" w:color="auto" w:fill="FFFFFF"/>
          </w:rPr>
          <w:t>https://urait.ru/bcode/437601....</w:t>
        </w:r>
      </w:hyperlink>
      <w:r w:rsidRPr="00C905A9">
        <w:rPr>
          <w:rFonts w:ascii="Times New Roman" w:hAnsi="Times New Roman"/>
          <w:sz w:val="24"/>
          <w:szCs w:val="24"/>
        </w:rPr>
        <w:t>.</w:t>
      </w:r>
    </w:p>
    <w:p w:rsidR="00FC4C35" w:rsidRPr="00C905A9" w:rsidRDefault="00FC4C35" w:rsidP="00FC4C35">
      <w:pPr>
        <w:pStyle w:val="a4"/>
        <w:numPr>
          <w:ilvl w:val="0"/>
          <w:numId w:val="42"/>
        </w:numPr>
        <w:ind w:left="0" w:firstLine="360"/>
        <w:jc w:val="both"/>
        <w:rPr>
          <w:rFonts w:ascii="Times New Roman" w:hAnsi="Times New Roman"/>
          <w:sz w:val="24"/>
          <w:szCs w:val="24"/>
        </w:rPr>
      </w:pPr>
      <w:r w:rsidRPr="00C905A9">
        <w:rPr>
          <w:rFonts w:ascii="Times New Roman" w:hAnsi="Times New Roman"/>
          <w:i/>
          <w:iCs/>
          <w:color w:val="000000"/>
          <w:sz w:val="24"/>
          <w:szCs w:val="24"/>
          <w:shd w:val="clear" w:color="auto" w:fill="FFFFFF"/>
        </w:rPr>
        <w:t>Айзман, Р. И. </w:t>
      </w:r>
      <w:r w:rsidRPr="00C905A9">
        <w:rPr>
          <w:rFonts w:ascii="Times New Roman" w:hAnsi="Times New Roman"/>
          <w:color w:val="000000"/>
          <w:sz w:val="24"/>
          <w:szCs w:val="24"/>
          <w:shd w:val="clear" w:color="auto" w:fill="FFFFFF"/>
        </w:rPr>
        <w:t>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2019. — 282 с. — (Образовательный процесс). — ISBN 978-5-534-07354-6. — Текст : электронный // ЭБС Юрайт [сайт]. — URL: </w:t>
      </w:r>
      <w:hyperlink r:id="rId21" w:history="1">
        <w:r w:rsidR="00DB2C57">
          <w:rPr>
            <w:rStyle w:val="a8"/>
            <w:rFonts w:ascii="Times New Roman" w:hAnsi="Times New Roman"/>
            <w:sz w:val="24"/>
            <w:szCs w:val="24"/>
            <w:shd w:val="clear" w:color="auto" w:fill="FFFFFF"/>
          </w:rPr>
          <w:t>https://urait.ru/bcode/437220....</w:t>
        </w:r>
      </w:hyperlink>
      <w:r w:rsidRPr="00C905A9">
        <w:rPr>
          <w:rFonts w:ascii="Times New Roman" w:hAnsi="Times New Roman"/>
          <w:sz w:val="24"/>
          <w:szCs w:val="24"/>
        </w:rPr>
        <w:t>.</w:t>
      </w:r>
    </w:p>
    <w:p w:rsidR="00FC4C35" w:rsidRPr="00C905A9" w:rsidRDefault="00FC4C35" w:rsidP="00FC4C35">
      <w:pPr>
        <w:jc w:val="center"/>
        <w:rPr>
          <w:b/>
          <w:i/>
          <w:sz w:val="24"/>
          <w:szCs w:val="24"/>
        </w:rPr>
      </w:pPr>
      <w:r w:rsidRPr="00C905A9">
        <w:rPr>
          <w:b/>
          <w:i/>
          <w:sz w:val="24"/>
          <w:szCs w:val="24"/>
        </w:rPr>
        <w:t>Дополнительная</w:t>
      </w:r>
    </w:p>
    <w:p w:rsidR="00FC4C35" w:rsidRPr="00C905A9" w:rsidRDefault="00FC4C35" w:rsidP="00FC4C35">
      <w:pPr>
        <w:pStyle w:val="a4"/>
        <w:numPr>
          <w:ilvl w:val="0"/>
          <w:numId w:val="42"/>
        </w:numPr>
        <w:ind w:left="0" w:firstLine="709"/>
        <w:jc w:val="both"/>
        <w:rPr>
          <w:rFonts w:ascii="Times New Roman" w:hAnsi="Times New Roman"/>
          <w:sz w:val="24"/>
          <w:szCs w:val="24"/>
        </w:rPr>
      </w:pPr>
      <w:r w:rsidRPr="00C905A9">
        <w:rPr>
          <w:rFonts w:ascii="Times New Roman" w:hAnsi="Times New Roman"/>
          <w:i/>
          <w:iCs/>
          <w:color w:val="000000"/>
          <w:sz w:val="24"/>
          <w:szCs w:val="24"/>
          <w:shd w:val="clear" w:color="auto" w:fill="FFFFFF"/>
        </w:rPr>
        <w:t>Бухарова, И. С. </w:t>
      </w:r>
      <w:r w:rsidRPr="00C905A9">
        <w:rPr>
          <w:rFonts w:ascii="Times New Roman" w:hAnsi="Times New Roman"/>
          <w:color w:val="000000"/>
          <w:sz w:val="24"/>
          <w:szCs w:val="24"/>
          <w:shd w:val="clear" w:color="auto" w:fill="FFFFFF"/>
        </w:rPr>
        <w:t> Диагностика и развитие творческих способностей детей младшего школьного возраста : учебное пособие для академического бакалавриата / И. С. Бухарова. — 2-е изд., перераб. и доп. — Москва : Издательство Юрайт, 2019. — 119 с. — (Бакалавр. Академический курс). — ISBN 978-5-534-08212-8. — Текст : электронный // ЭБС Юрайт [сайт]. — URL: </w:t>
      </w:r>
      <w:hyperlink r:id="rId22" w:history="1">
        <w:r w:rsidR="00DB2C57">
          <w:rPr>
            <w:rStyle w:val="a8"/>
            <w:rFonts w:ascii="Times New Roman" w:hAnsi="Times New Roman"/>
            <w:sz w:val="24"/>
            <w:szCs w:val="24"/>
            <w:shd w:val="clear" w:color="auto" w:fill="FFFFFF"/>
          </w:rPr>
          <w:t>https://urait.ru/bcode/438847 . . .</w:t>
        </w:r>
      </w:hyperlink>
      <w:r w:rsidRPr="00C905A9">
        <w:rPr>
          <w:rFonts w:ascii="Times New Roman" w:hAnsi="Times New Roman"/>
          <w:color w:val="000000"/>
          <w:sz w:val="24"/>
          <w:szCs w:val="24"/>
          <w:shd w:val="clear" w:color="auto" w:fill="FFFFFF"/>
        </w:rPr>
        <w:t> </w:t>
      </w:r>
      <w:r w:rsidRPr="00C905A9">
        <w:rPr>
          <w:rFonts w:ascii="Times New Roman" w:hAnsi="Times New Roman"/>
          <w:sz w:val="24"/>
          <w:szCs w:val="24"/>
        </w:rPr>
        <w:t>.</w:t>
      </w:r>
    </w:p>
    <w:p w:rsidR="00030EA3" w:rsidRPr="00030EA3" w:rsidRDefault="00FC4C35" w:rsidP="00FC4C35">
      <w:pPr>
        <w:pStyle w:val="a4"/>
        <w:numPr>
          <w:ilvl w:val="0"/>
          <w:numId w:val="42"/>
        </w:numPr>
        <w:ind w:left="0" w:firstLine="709"/>
        <w:jc w:val="both"/>
        <w:rPr>
          <w:rFonts w:ascii="Times New Roman" w:hAnsi="Times New Roman"/>
        </w:rPr>
      </w:pPr>
      <w:r w:rsidRPr="00C905A9">
        <w:rPr>
          <w:rFonts w:ascii="Times New Roman" w:hAnsi="Times New Roman"/>
          <w:i/>
          <w:iCs/>
          <w:color w:val="000000"/>
          <w:sz w:val="24"/>
          <w:szCs w:val="24"/>
          <w:shd w:val="clear" w:color="auto" w:fill="FFFFFF"/>
        </w:rPr>
        <w:t>Петрушин, В. И. </w:t>
      </w:r>
      <w:r w:rsidRPr="00C905A9">
        <w:rPr>
          <w:rFonts w:ascii="Times New Roman" w:hAnsi="Times New Roman"/>
          <w:color w:val="000000"/>
          <w:sz w:val="24"/>
          <w:szCs w:val="24"/>
          <w:shd w:val="clear" w:color="auto" w:fill="FFFFFF"/>
        </w:rPr>
        <w:t> Развитие творческих способностей : учебное пособие / В. И. Петрушин. — Москва : Издательство Юрайт, 2017. — 221 с. — (Образовательный процесс). — ISBN 978-5-534-04905-3. — Текст : электронный // ЭБС Юрайт [сайт]. — URL: </w:t>
      </w:r>
      <w:hyperlink r:id="rId23" w:history="1">
        <w:r w:rsidR="00DB2C57">
          <w:rPr>
            <w:rStyle w:val="a8"/>
            <w:rFonts w:ascii="Times New Roman" w:hAnsi="Times New Roman"/>
            <w:sz w:val="24"/>
            <w:szCs w:val="24"/>
            <w:shd w:val="clear" w:color="auto" w:fill="FFFFFF"/>
          </w:rPr>
          <w:t>https://urait.ru/bcode/408112........</w:t>
        </w:r>
      </w:hyperlink>
      <w:r w:rsidRPr="00C905A9">
        <w:rPr>
          <w:rFonts w:ascii="Times New Roman" w:hAnsi="Times New Roman"/>
          <w:sz w:val="24"/>
          <w:szCs w:val="24"/>
        </w:rPr>
        <w:t>.</w:t>
      </w:r>
      <w:r w:rsidR="00030EA3" w:rsidRPr="00030EA3">
        <w:rPr>
          <w:rFonts w:ascii="Times New Roman" w:hAnsi="Times New Roman"/>
        </w:rPr>
        <w:t>.</w:t>
      </w:r>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24" w:history="1">
        <w:r w:rsidR="00DB2C57">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5" w:history="1">
        <w:r w:rsidR="00DB2C57">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6" w:history="1">
        <w:r w:rsidR="00DB2C57">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7" w:history="1">
        <w:r w:rsidR="00DB2C57">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8" w:history="1">
        <w:r w:rsidR="00DB2C57">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9" w:history="1">
        <w:r w:rsidR="001D5090">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0" w:history="1">
        <w:r w:rsidR="00DB2C57">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1" w:history="1">
        <w:r w:rsidR="00DB2C57">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32" w:history="1">
        <w:r w:rsidR="00DB2C57">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3" w:history="1">
        <w:r w:rsidR="00DB2C57">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4" w:history="1">
        <w:r w:rsidR="00DB2C57">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5" w:history="1">
        <w:r w:rsidR="00DB2C57">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6" w:history="1">
        <w:r w:rsidR="00DB2C5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E80C66">
        <w:rPr>
          <w:bCs/>
          <w:color w:val="000000"/>
          <w:sz w:val="24"/>
          <w:szCs w:val="24"/>
        </w:rPr>
        <w:t>Организация оздоровительно-досуговой деятельности детей</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w:t>
      </w:r>
      <w:r w:rsidRPr="00793E1B">
        <w:rPr>
          <w:color w:val="000000"/>
          <w:sz w:val="24"/>
          <w:szCs w:val="24"/>
        </w:rPr>
        <w:lastRenderedPageBreak/>
        <w:t>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0841A5" w:rsidRPr="00793E1B" w:rsidRDefault="000841A5" w:rsidP="000841A5">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41A5" w:rsidRPr="00793E1B" w:rsidRDefault="000841A5" w:rsidP="000841A5">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841A5" w:rsidRPr="00793E1B" w:rsidRDefault="000841A5" w:rsidP="000841A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20710" w:rsidRDefault="00120710" w:rsidP="0012071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20710" w:rsidRDefault="00120710" w:rsidP="00120710">
      <w:pPr>
        <w:pStyle w:val="a4"/>
        <w:numPr>
          <w:ilvl w:val="0"/>
          <w:numId w:val="4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7" w:history="1">
        <w:r w:rsidR="00DB2C57">
          <w:rPr>
            <w:rStyle w:val="a8"/>
            <w:rFonts w:ascii="Times New Roman" w:hAnsi="Times New Roman"/>
            <w:sz w:val="24"/>
            <w:szCs w:val="24"/>
          </w:rPr>
          <w:t>http://www.consultant.ru/edu/student/study/</w:t>
        </w:r>
      </w:hyperlink>
    </w:p>
    <w:p w:rsidR="00120710" w:rsidRDefault="00120710" w:rsidP="00120710">
      <w:pPr>
        <w:pStyle w:val="a4"/>
        <w:numPr>
          <w:ilvl w:val="0"/>
          <w:numId w:val="4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8" w:history="1">
        <w:r w:rsidR="00DB2C57">
          <w:rPr>
            <w:rStyle w:val="a8"/>
            <w:rFonts w:ascii="Times New Roman" w:hAnsi="Times New Roman"/>
            <w:sz w:val="24"/>
            <w:szCs w:val="24"/>
          </w:rPr>
          <w:t>http://edu.garant.ru/omga/</w:t>
        </w:r>
      </w:hyperlink>
    </w:p>
    <w:p w:rsidR="00120710" w:rsidRDefault="00120710" w:rsidP="00120710">
      <w:pPr>
        <w:pStyle w:val="a4"/>
        <w:numPr>
          <w:ilvl w:val="0"/>
          <w:numId w:val="4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9" w:history="1">
        <w:r w:rsidR="00DB2C57">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120710" w:rsidRDefault="00120710" w:rsidP="00120710">
      <w:pPr>
        <w:pStyle w:val="a4"/>
        <w:numPr>
          <w:ilvl w:val="0"/>
          <w:numId w:val="4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40" w:history="1">
        <w:r w:rsidR="00DB2C57">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120710" w:rsidRDefault="00120710" w:rsidP="00120710">
      <w:pPr>
        <w:pStyle w:val="a4"/>
        <w:numPr>
          <w:ilvl w:val="0"/>
          <w:numId w:val="4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41" w:history="1">
        <w:r w:rsidR="00DB2C57">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120710" w:rsidRPr="00FB1702" w:rsidRDefault="00120710" w:rsidP="00120710">
      <w:pPr>
        <w:pStyle w:val="a4"/>
        <w:numPr>
          <w:ilvl w:val="0"/>
          <w:numId w:val="49"/>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42" w:history="1">
        <w:r w:rsidR="00DB2C57">
          <w:rPr>
            <w:rStyle w:val="a8"/>
            <w:rFonts w:ascii="Times New Roman" w:eastAsia="Times New Roman" w:hAnsi="Times New Roman"/>
            <w:sz w:val="24"/>
          </w:rPr>
          <w:t>http://www.gumer.info/bibliotek_Buks/Pedagog/index.php</w:t>
        </w:r>
      </w:hyperlink>
    </w:p>
    <w:p w:rsidR="00120710" w:rsidRDefault="00120710" w:rsidP="00120710">
      <w:pPr>
        <w:ind w:firstLine="709"/>
        <w:jc w:val="both"/>
        <w:rPr>
          <w:b/>
          <w:sz w:val="24"/>
          <w:szCs w:val="24"/>
        </w:rPr>
      </w:pPr>
    </w:p>
    <w:p w:rsidR="00120710" w:rsidRDefault="00120710" w:rsidP="00120710">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120710" w:rsidRPr="00EF2488" w:rsidRDefault="00120710" w:rsidP="00120710">
      <w:pPr>
        <w:ind w:firstLine="709"/>
        <w:jc w:val="both"/>
        <w:rPr>
          <w:b/>
          <w:sz w:val="24"/>
          <w:szCs w:val="24"/>
        </w:rPr>
      </w:pPr>
    </w:p>
    <w:p w:rsidR="00120710" w:rsidRPr="000E492B" w:rsidRDefault="00120710" w:rsidP="00120710">
      <w:pPr>
        <w:ind w:firstLine="709"/>
        <w:jc w:val="both"/>
        <w:rPr>
          <w:sz w:val="24"/>
          <w:szCs w:val="24"/>
        </w:rPr>
      </w:pPr>
      <w:r w:rsidRPr="000E492B">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0E492B">
        <w:rPr>
          <w:sz w:val="24"/>
          <w:szCs w:val="24"/>
        </w:rPr>
        <w:lastRenderedPageBreak/>
        <w:t>предусмотренных рабочей программой дисциплины.</w:t>
      </w:r>
    </w:p>
    <w:p w:rsidR="00120710" w:rsidRPr="000E492B" w:rsidRDefault="00120710" w:rsidP="00120710">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0710" w:rsidRPr="000E492B" w:rsidRDefault="00120710" w:rsidP="00120710">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0710" w:rsidRPr="000E492B" w:rsidRDefault="00120710" w:rsidP="00120710">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20710" w:rsidRPr="000E492B" w:rsidRDefault="00120710" w:rsidP="00120710">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5090">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120710" w:rsidRPr="000E492B" w:rsidRDefault="00120710" w:rsidP="00120710">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20710" w:rsidRPr="000E492B" w:rsidRDefault="00120710" w:rsidP="00120710">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0E492B">
        <w:rPr>
          <w:sz w:val="24"/>
          <w:szCs w:val="24"/>
        </w:rPr>
        <w:lastRenderedPageBreak/>
        <w:t xml:space="preserve">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5090">
          <w:rPr>
            <w:rStyle w:val="a8"/>
            <w:sz w:val="24"/>
            <w:szCs w:val="24"/>
          </w:rPr>
          <w:t>www.biblio-online.ru</w:t>
        </w:r>
      </w:hyperlink>
      <w:r w:rsidRPr="000E492B">
        <w:rPr>
          <w:sz w:val="24"/>
          <w:szCs w:val="24"/>
        </w:rPr>
        <w:t xml:space="preserve"> </w:t>
      </w:r>
    </w:p>
    <w:p w:rsidR="00120710" w:rsidRPr="000E492B" w:rsidRDefault="00120710" w:rsidP="00120710">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841A5" w:rsidRPr="006E1872" w:rsidRDefault="000841A5" w:rsidP="000841A5">
      <w:pPr>
        <w:ind w:firstLine="709"/>
        <w:jc w:val="both"/>
        <w:rPr>
          <w:sz w:val="24"/>
          <w:szCs w:val="24"/>
        </w:rPr>
      </w:pPr>
    </w:p>
    <w:p w:rsidR="000841A5" w:rsidRDefault="000841A5" w:rsidP="000841A5"/>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339" w:rsidRDefault="00D76339" w:rsidP="00160BC1">
      <w:r>
        <w:separator/>
      </w:r>
    </w:p>
  </w:endnote>
  <w:endnote w:type="continuationSeparator" w:id="0">
    <w:p w:rsidR="00D76339" w:rsidRDefault="00D763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339" w:rsidRDefault="00D76339" w:rsidP="00160BC1">
      <w:r>
        <w:separator/>
      </w:r>
    </w:p>
  </w:footnote>
  <w:footnote w:type="continuationSeparator" w:id="0">
    <w:p w:rsidR="00D76339" w:rsidRDefault="00D763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7E1A"/>
    <w:multiLevelType w:val="hybridMultilevel"/>
    <w:tmpl w:val="F1F4C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3E55C3F"/>
    <w:multiLevelType w:val="hybridMultilevel"/>
    <w:tmpl w:val="6A02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24604"/>
    <w:multiLevelType w:val="hybridMultilevel"/>
    <w:tmpl w:val="944CB2FC"/>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8771F6"/>
    <w:multiLevelType w:val="hybridMultilevel"/>
    <w:tmpl w:val="9EDAA0E6"/>
    <w:lvl w:ilvl="0" w:tplc="C682D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E492C0F"/>
    <w:multiLevelType w:val="hybridMultilevel"/>
    <w:tmpl w:val="BC06C306"/>
    <w:lvl w:ilvl="0" w:tplc="1EF2A5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769E3"/>
    <w:multiLevelType w:val="hybridMultilevel"/>
    <w:tmpl w:val="7408D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66370D"/>
    <w:multiLevelType w:val="hybridMultilevel"/>
    <w:tmpl w:val="33BE8C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2"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5"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43"/>
  </w:num>
  <w:num w:numId="4">
    <w:abstractNumId w:val="18"/>
  </w:num>
  <w:num w:numId="5">
    <w:abstractNumId w:val="23"/>
  </w:num>
  <w:num w:numId="6">
    <w:abstractNumId w:val="25"/>
  </w:num>
  <w:num w:numId="7">
    <w:abstractNumId w:val="15"/>
  </w:num>
  <w:num w:numId="8">
    <w:abstractNumId w:val="30"/>
  </w:num>
  <w:num w:numId="9">
    <w:abstractNumId w:val="28"/>
  </w:num>
  <w:num w:numId="10">
    <w:abstractNumId w:val="20"/>
  </w:num>
  <w:num w:numId="11">
    <w:abstractNumId w:val="5"/>
  </w:num>
  <w:num w:numId="12">
    <w:abstractNumId w:val="10"/>
  </w:num>
  <w:num w:numId="13">
    <w:abstractNumId w:val="27"/>
  </w:num>
  <w:num w:numId="14">
    <w:abstractNumId w:val="49"/>
  </w:num>
  <w:num w:numId="15">
    <w:abstractNumId w:val="33"/>
  </w:num>
  <w:num w:numId="16">
    <w:abstractNumId w:val="17"/>
  </w:num>
  <w:num w:numId="17">
    <w:abstractNumId w:val="12"/>
  </w:num>
  <w:num w:numId="18">
    <w:abstractNumId w:val="42"/>
  </w:num>
  <w:num w:numId="19">
    <w:abstractNumId w:val="39"/>
  </w:num>
  <w:num w:numId="20">
    <w:abstractNumId w:val="11"/>
  </w:num>
  <w:num w:numId="21">
    <w:abstractNumId w:val="2"/>
  </w:num>
  <w:num w:numId="22">
    <w:abstractNumId w:val="0"/>
  </w:num>
  <w:num w:numId="23">
    <w:abstractNumId w:val="22"/>
  </w:num>
  <w:num w:numId="24">
    <w:abstractNumId w:val="37"/>
  </w:num>
  <w:num w:numId="25">
    <w:abstractNumId w:val="7"/>
  </w:num>
  <w:num w:numId="26">
    <w:abstractNumId w:val="48"/>
  </w:num>
  <w:num w:numId="27">
    <w:abstractNumId w:val="32"/>
  </w:num>
  <w:num w:numId="28">
    <w:abstractNumId w:val="31"/>
  </w:num>
  <w:num w:numId="29">
    <w:abstractNumId w:val="40"/>
  </w:num>
  <w:num w:numId="30">
    <w:abstractNumId w:val="21"/>
  </w:num>
  <w:num w:numId="31">
    <w:abstractNumId w:val="1"/>
  </w:num>
  <w:num w:numId="32">
    <w:abstractNumId w:val="4"/>
  </w:num>
  <w:num w:numId="33">
    <w:abstractNumId w:val="9"/>
  </w:num>
  <w:num w:numId="34">
    <w:abstractNumId w:val="38"/>
  </w:num>
  <w:num w:numId="35">
    <w:abstractNumId w:val="45"/>
  </w:num>
  <w:num w:numId="36">
    <w:abstractNumId w:val="3"/>
  </w:num>
  <w:num w:numId="37">
    <w:abstractNumId w:val="13"/>
  </w:num>
  <w:num w:numId="38">
    <w:abstractNumId w:val="47"/>
  </w:num>
  <w:num w:numId="39">
    <w:abstractNumId w:val="36"/>
  </w:num>
  <w:num w:numId="40">
    <w:abstractNumId w:val="34"/>
  </w:num>
  <w:num w:numId="41">
    <w:abstractNumId w:val="24"/>
  </w:num>
  <w:num w:numId="42">
    <w:abstractNumId w:val="8"/>
  </w:num>
  <w:num w:numId="43">
    <w:abstractNumId w:val="41"/>
  </w:num>
  <w:num w:numId="44">
    <w:abstractNumId w:val="44"/>
  </w:num>
  <w:num w:numId="45">
    <w:abstractNumId w:val="35"/>
  </w:num>
  <w:num w:numId="46">
    <w:abstractNumId w:val="6"/>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5120"/>
    <w:rsid w:val="00017A51"/>
    <w:rsid w:val="0002674D"/>
    <w:rsid w:val="00027D2C"/>
    <w:rsid w:val="00027E5B"/>
    <w:rsid w:val="00030D24"/>
    <w:rsid w:val="00030EA3"/>
    <w:rsid w:val="000335B0"/>
    <w:rsid w:val="00037461"/>
    <w:rsid w:val="00043C54"/>
    <w:rsid w:val="00051798"/>
    <w:rsid w:val="00051AEE"/>
    <w:rsid w:val="00060A01"/>
    <w:rsid w:val="00060A8B"/>
    <w:rsid w:val="00064AA9"/>
    <w:rsid w:val="000650F7"/>
    <w:rsid w:val="00066B8C"/>
    <w:rsid w:val="00077A8B"/>
    <w:rsid w:val="000835F5"/>
    <w:rsid w:val="00083988"/>
    <w:rsid w:val="000841A5"/>
    <w:rsid w:val="00084AC8"/>
    <w:rsid w:val="000875BF"/>
    <w:rsid w:val="000875C7"/>
    <w:rsid w:val="000911D1"/>
    <w:rsid w:val="00093764"/>
    <w:rsid w:val="000A12F1"/>
    <w:rsid w:val="000A4FAC"/>
    <w:rsid w:val="000B1331"/>
    <w:rsid w:val="000B249F"/>
    <w:rsid w:val="000B3DB8"/>
    <w:rsid w:val="000B40A9"/>
    <w:rsid w:val="000B7795"/>
    <w:rsid w:val="000C4546"/>
    <w:rsid w:val="000D07C6"/>
    <w:rsid w:val="000D4429"/>
    <w:rsid w:val="000D4864"/>
    <w:rsid w:val="000D6DE5"/>
    <w:rsid w:val="000E19F7"/>
    <w:rsid w:val="000E2657"/>
    <w:rsid w:val="000E37E9"/>
    <w:rsid w:val="000E55DA"/>
    <w:rsid w:val="000E5861"/>
    <w:rsid w:val="00102E02"/>
    <w:rsid w:val="00104A75"/>
    <w:rsid w:val="00107307"/>
    <w:rsid w:val="00111A81"/>
    <w:rsid w:val="00114770"/>
    <w:rsid w:val="001154C3"/>
    <w:rsid w:val="001165D0"/>
    <w:rsid w:val="001166B7"/>
    <w:rsid w:val="001167A8"/>
    <w:rsid w:val="0012017A"/>
    <w:rsid w:val="00120710"/>
    <w:rsid w:val="00125275"/>
    <w:rsid w:val="001256DA"/>
    <w:rsid w:val="00125D45"/>
    <w:rsid w:val="00127108"/>
    <w:rsid w:val="00127DEA"/>
    <w:rsid w:val="00130E79"/>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5090"/>
    <w:rsid w:val="001D7E91"/>
    <w:rsid w:val="001F11DE"/>
    <w:rsid w:val="001F14BF"/>
    <w:rsid w:val="001F3561"/>
    <w:rsid w:val="00201CE2"/>
    <w:rsid w:val="002025AC"/>
    <w:rsid w:val="00207E2E"/>
    <w:rsid w:val="00207FB7"/>
    <w:rsid w:val="00211C1B"/>
    <w:rsid w:val="002409CC"/>
    <w:rsid w:val="00240A81"/>
    <w:rsid w:val="00242125"/>
    <w:rsid w:val="00245199"/>
    <w:rsid w:val="00252744"/>
    <w:rsid w:val="00256DF4"/>
    <w:rsid w:val="002657BC"/>
    <w:rsid w:val="00276128"/>
    <w:rsid w:val="0027733F"/>
    <w:rsid w:val="002822FE"/>
    <w:rsid w:val="002861FD"/>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00DEB"/>
    <w:rsid w:val="00313E1C"/>
    <w:rsid w:val="003142D6"/>
    <w:rsid w:val="0031559C"/>
    <w:rsid w:val="00315AB7"/>
    <w:rsid w:val="00317A1A"/>
    <w:rsid w:val="0032121D"/>
    <w:rsid w:val="0032166A"/>
    <w:rsid w:val="003263C2"/>
    <w:rsid w:val="00330957"/>
    <w:rsid w:val="00333CF5"/>
    <w:rsid w:val="0033546E"/>
    <w:rsid w:val="00344242"/>
    <w:rsid w:val="00347FDD"/>
    <w:rsid w:val="00354191"/>
    <w:rsid w:val="00355C7E"/>
    <w:rsid w:val="003618C2"/>
    <w:rsid w:val="00363097"/>
    <w:rsid w:val="00365758"/>
    <w:rsid w:val="003668E3"/>
    <w:rsid w:val="003670B9"/>
    <w:rsid w:val="00370DBA"/>
    <w:rsid w:val="00371297"/>
    <w:rsid w:val="003852B7"/>
    <w:rsid w:val="00390B62"/>
    <w:rsid w:val="003A3494"/>
    <w:rsid w:val="003A3AD9"/>
    <w:rsid w:val="003A453F"/>
    <w:rsid w:val="003A57B5"/>
    <w:rsid w:val="003A6FB0"/>
    <w:rsid w:val="003A71E4"/>
    <w:rsid w:val="003B5152"/>
    <w:rsid w:val="003B7F71"/>
    <w:rsid w:val="003D2845"/>
    <w:rsid w:val="003D34F6"/>
    <w:rsid w:val="003D47C6"/>
    <w:rsid w:val="003E0A73"/>
    <w:rsid w:val="003E3EB6"/>
    <w:rsid w:val="003E437E"/>
    <w:rsid w:val="003F0AD0"/>
    <w:rsid w:val="003F1B89"/>
    <w:rsid w:val="003F229E"/>
    <w:rsid w:val="003F69CF"/>
    <w:rsid w:val="00400491"/>
    <w:rsid w:val="00407242"/>
    <w:rsid w:val="00407404"/>
    <w:rsid w:val="004110F5"/>
    <w:rsid w:val="00415EB7"/>
    <w:rsid w:val="0042196C"/>
    <w:rsid w:val="00424D94"/>
    <w:rsid w:val="004320E4"/>
    <w:rsid w:val="00433730"/>
    <w:rsid w:val="00435249"/>
    <w:rsid w:val="00443886"/>
    <w:rsid w:val="00446EE3"/>
    <w:rsid w:val="0045658B"/>
    <w:rsid w:val="00457274"/>
    <w:rsid w:val="0046365B"/>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147"/>
    <w:rsid w:val="004B2EE0"/>
    <w:rsid w:val="004B55A6"/>
    <w:rsid w:val="004B7B4C"/>
    <w:rsid w:val="004C0C9D"/>
    <w:rsid w:val="004C5815"/>
    <w:rsid w:val="004C6DB3"/>
    <w:rsid w:val="004D0BBC"/>
    <w:rsid w:val="004D12CE"/>
    <w:rsid w:val="004D3F82"/>
    <w:rsid w:val="004D6F0C"/>
    <w:rsid w:val="004E0C3F"/>
    <w:rsid w:val="004E3D82"/>
    <w:rsid w:val="004E4CD6"/>
    <w:rsid w:val="004E4DB2"/>
    <w:rsid w:val="004E62F1"/>
    <w:rsid w:val="004E753A"/>
    <w:rsid w:val="004F3C72"/>
    <w:rsid w:val="005148C7"/>
    <w:rsid w:val="00516F43"/>
    <w:rsid w:val="005362E6"/>
    <w:rsid w:val="00537A62"/>
    <w:rsid w:val="00537DA8"/>
    <w:rsid w:val="00540F31"/>
    <w:rsid w:val="00541FD6"/>
    <w:rsid w:val="0055118E"/>
    <w:rsid w:val="005527F9"/>
    <w:rsid w:val="00557674"/>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44B4"/>
    <w:rsid w:val="00605B04"/>
    <w:rsid w:val="00607E17"/>
    <w:rsid w:val="006118F6"/>
    <w:rsid w:val="00617E06"/>
    <w:rsid w:val="00624E28"/>
    <w:rsid w:val="00626DD8"/>
    <w:rsid w:val="0063399A"/>
    <w:rsid w:val="00641D51"/>
    <w:rsid w:val="00642A2F"/>
    <w:rsid w:val="006439F4"/>
    <w:rsid w:val="00644EE6"/>
    <w:rsid w:val="006462A7"/>
    <w:rsid w:val="0065477D"/>
    <w:rsid w:val="0065606F"/>
    <w:rsid w:val="00656AC4"/>
    <w:rsid w:val="006613FE"/>
    <w:rsid w:val="0066314A"/>
    <w:rsid w:val="00676914"/>
    <w:rsid w:val="00687B3A"/>
    <w:rsid w:val="00692DD7"/>
    <w:rsid w:val="00696C9F"/>
    <w:rsid w:val="006A2E8B"/>
    <w:rsid w:val="006A34D0"/>
    <w:rsid w:val="006B0615"/>
    <w:rsid w:val="006B0CA3"/>
    <w:rsid w:val="006B5980"/>
    <w:rsid w:val="006C3318"/>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5CC1"/>
    <w:rsid w:val="007E10C6"/>
    <w:rsid w:val="007F098D"/>
    <w:rsid w:val="007F15C5"/>
    <w:rsid w:val="007F207B"/>
    <w:rsid w:val="007F4B97"/>
    <w:rsid w:val="007F5587"/>
    <w:rsid w:val="007F7948"/>
    <w:rsid w:val="007F7A4D"/>
    <w:rsid w:val="007F7DF8"/>
    <w:rsid w:val="00801B83"/>
    <w:rsid w:val="00816FCD"/>
    <w:rsid w:val="00820D1B"/>
    <w:rsid w:val="00823333"/>
    <w:rsid w:val="00823E5A"/>
    <w:rsid w:val="00827A34"/>
    <w:rsid w:val="008423FF"/>
    <w:rsid w:val="0085516E"/>
    <w:rsid w:val="00857FC8"/>
    <w:rsid w:val="0086651C"/>
    <w:rsid w:val="008700B4"/>
    <w:rsid w:val="00871138"/>
    <w:rsid w:val="00875DA8"/>
    <w:rsid w:val="008775E0"/>
    <w:rsid w:val="0088272E"/>
    <w:rsid w:val="0088549D"/>
    <w:rsid w:val="00886C52"/>
    <w:rsid w:val="008A2B8C"/>
    <w:rsid w:val="008A7DDD"/>
    <w:rsid w:val="008B0262"/>
    <w:rsid w:val="008B1718"/>
    <w:rsid w:val="008B3964"/>
    <w:rsid w:val="008B6331"/>
    <w:rsid w:val="008C028A"/>
    <w:rsid w:val="008E166A"/>
    <w:rsid w:val="008E5E59"/>
    <w:rsid w:val="008E5FFB"/>
    <w:rsid w:val="008E6B22"/>
    <w:rsid w:val="008F0774"/>
    <w:rsid w:val="0090419B"/>
    <w:rsid w:val="009046DB"/>
    <w:rsid w:val="0091037F"/>
    <w:rsid w:val="00920182"/>
    <w:rsid w:val="00920199"/>
    <w:rsid w:val="00921868"/>
    <w:rsid w:val="00924148"/>
    <w:rsid w:val="00937E93"/>
    <w:rsid w:val="0094149E"/>
    <w:rsid w:val="00941875"/>
    <w:rsid w:val="00951F6B"/>
    <w:rsid w:val="009528CA"/>
    <w:rsid w:val="00954CA4"/>
    <w:rsid w:val="00954E45"/>
    <w:rsid w:val="00956CCA"/>
    <w:rsid w:val="00965998"/>
    <w:rsid w:val="009714CB"/>
    <w:rsid w:val="00975068"/>
    <w:rsid w:val="0098573F"/>
    <w:rsid w:val="009858F1"/>
    <w:rsid w:val="009946A2"/>
    <w:rsid w:val="009A0ADD"/>
    <w:rsid w:val="009B11F7"/>
    <w:rsid w:val="009B3F83"/>
    <w:rsid w:val="009B5FE7"/>
    <w:rsid w:val="009B6524"/>
    <w:rsid w:val="009B7B77"/>
    <w:rsid w:val="009E22F4"/>
    <w:rsid w:val="009E35D2"/>
    <w:rsid w:val="009E5645"/>
    <w:rsid w:val="009E756A"/>
    <w:rsid w:val="009F3D27"/>
    <w:rsid w:val="009F3F08"/>
    <w:rsid w:val="009F4070"/>
    <w:rsid w:val="009F7755"/>
    <w:rsid w:val="00A007B7"/>
    <w:rsid w:val="00A21A70"/>
    <w:rsid w:val="00A2515D"/>
    <w:rsid w:val="00A275E4"/>
    <w:rsid w:val="00A31680"/>
    <w:rsid w:val="00A31E2F"/>
    <w:rsid w:val="00A326FB"/>
    <w:rsid w:val="00A32A5F"/>
    <w:rsid w:val="00A3787E"/>
    <w:rsid w:val="00A43617"/>
    <w:rsid w:val="00A44F9E"/>
    <w:rsid w:val="00A45EAF"/>
    <w:rsid w:val="00A46605"/>
    <w:rsid w:val="00A47351"/>
    <w:rsid w:val="00A567CD"/>
    <w:rsid w:val="00A56C5E"/>
    <w:rsid w:val="00A61604"/>
    <w:rsid w:val="00A63D90"/>
    <w:rsid w:val="00A75675"/>
    <w:rsid w:val="00A76E53"/>
    <w:rsid w:val="00A83EBD"/>
    <w:rsid w:val="00A92AC0"/>
    <w:rsid w:val="00A9607B"/>
    <w:rsid w:val="00A96677"/>
    <w:rsid w:val="00A96C48"/>
    <w:rsid w:val="00AA2A29"/>
    <w:rsid w:val="00AB2091"/>
    <w:rsid w:val="00AD0669"/>
    <w:rsid w:val="00AD208A"/>
    <w:rsid w:val="00AD486F"/>
    <w:rsid w:val="00AD4A3C"/>
    <w:rsid w:val="00AE3177"/>
    <w:rsid w:val="00AE39C7"/>
    <w:rsid w:val="00AE5DFF"/>
    <w:rsid w:val="00AE6059"/>
    <w:rsid w:val="00AF2DDD"/>
    <w:rsid w:val="00AF31D1"/>
    <w:rsid w:val="00AF61EB"/>
    <w:rsid w:val="00B04493"/>
    <w:rsid w:val="00B14050"/>
    <w:rsid w:val="00B264E3"/>
    <w:rsid w:val="00B3296B"/>
    <w:rsid w:val="00B43F9B"/>
    <w:rsid w:val="00B44FF6"/>
    <w:rsid w:val="00B5209B"/>
    <w:rsid w:val="00B542D4"/>
    <w:rsid w:val="00B54421"/>
    <w:rsid w:val="00B642B8"/>
    <w:rsid w:val="00B817E2"/>
    <w:rsid w:val="00B81BE3"/>
    <w:rsid w:val="00B833CF"/>
    <w:rsid w:val="00B87060"/>
    <w:rsid w:val="00BA0C35"/>
    <w:rsid w:val="00BB1C4D"/>
    <w:rsid w:val="00BB40EE"/>
    <w:rsid w:val="00BB6C9A"/>
    <w:rsid w:val="00BB70FB"/>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BD6"/>
    <w:rsid w:val="00C41EC0"/>
    <w:rsid w:val="00C55E91"/>
    <w:rsid w:val="00C62EF5"/>
    <w:rsid w:val="00C70CA1"/>
    <w:rsid w:val="00C75323"/>
    <w:rsid w:val="00C809AA"/>
    <w:rsid w:val="00C8192D"/>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91C"/>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34B66"/>
    <w:rsid w:val="00D36966"/>
    <w:rsid w:val="00D40F92"/>
    <w:rsid w:val="00D41077"/>
    <w:rsid w:val="00D416BA"/>
    <w:rsid w:val="00D44188"/>
    <w:rsid w:val="00D529B2"/>
    <w:rsid w:val="00D63339"/>
    <w:rsid w:val="00D70BA7"/>
    <w:rsid w:val="00D70D9C"/>
    <w:rsid w:val="00D73193"/>
    <w:rsid w:val="00D761E8"/>
    <w:rsid w:val="00D76339"/>
    <w:rsid w:val="00D81D34"/>
    <w:rsid w:val="00D83061"/>
    <w:rsid w:val="00D83177"/>
    <w:rsid w:val="00D8506D"/>
    <w:rsid w:val="00D86E74"/>
    <w:rsid w:val="00D90307"/>
    <w:rsid w:val="00D97830"/>
    <w:rsid w:val="00DA1E6B"/>
    <w:rsid w:val="00DA1E73"/>
    <w:rsid w:val="00DA2EDD"/>
    <w:rsid w:val="00DA3FFC"/>
    <w:rsid w:val="00DA489D"/>
    <w:rsid w:val="00DA48D3"/>
    <w:rsid w:val="00DA6E8A"/>
    <w:rsid w:val="00DB08E2"/>
    <w:rsid w:val="00DB0A35"/>
    <w:rsid w:val="00DB228F"/>
    <w:rsid w:val="00DB2C57"/>
    <w:rsid w:val="00DC6660"/>
    <w:rsid w:val="00DD03B9"/>
    <w:rsid w:val="00DD4287"/>
    <w:rsid w:val="00DD6EB4"/>
    <w:rsid w:val="00DE38F3"/>
    <w:rsid w:val="00DE418D"/>
    <w:rsid w:val="00DF1076"/>
    <w:rsid w:val="00DF12F8"/>
    <w:rsid w:val="00DF26AA"/>
    <w:rsid w:val="00DF4159"/>
    <w:rsid w:val="00DF7ED6"/>
    <w:rsid w:val="00E02041"/>
    <w:rsid w:val="00E02CDE"/>
    <w:rsid w:val="00E05B90"/>
    <w:rsid w:val="00E11438"/>
    <w:rsid w:val="00E11452"/>
    <w:rsid w:val="00E12EC2"/>
    <w:rsid w:val="00E136C2"/>
    <w:rsid w:val="00E17CED"/>
    <w:rsid w:val="00E24760"/>
    <w:rsid w:val="00E2548C"/>
    <w:rsid w:val="00E25972"/>
    <w:rsid w:val="00E335E8"/>
    <w:rsid w:val="00E42AED"/>
    <w:rsid w:val="00E4451A"/>
    <w:rsid w:val="00E52097"/>
    <w:rsid w:val="00E52617"/>
    <w:rsid w:val="00E72419"/>
    <w:rsid w:val="00E72975"/>
    <w:rsid w:val="00E72BD5"/>
    <w:rsid w:val="00E7465A"/>
    <w:rsid w:val="00E80C66"/>
    <w:rsid w:val="00E81007"/>
    <w:rsid w:val="00E85822"/>
    <w:rsid w:val="00E87776"/>
    <w:rsid w:val="00E9119D"/>
    <w:rsid w:val="00E92238"/>
    <w:rsid w:val="00E95747"/>
    <w:rsid w:val="00EA1C6B"/>
    <w:rsid w:val="00EA1DE6"/>
    <w:rsid w:val="00EA206F"/>
    <w:rsid w:val="00EA293D"/>
    <w:rsid w:val="00EA3690"/>
    <w:rsid w:val="00EA3CFA"/>
    <w:rsid w:val="00EA4597"/>
    <w:rsid w:val="00EB0E73"/>
    <w:rsid w:val="00EB64E3"/>
    <w:rsid w:val="00EB6814"/>
    <w:rsid w:val="00ED28E4"/>
    <w:rsid w:val="00ED5CD4"/>
    <w:rsid w:val="00ED789C"/>
    <w:rsid w:val="00EE165B"/>
    <w:rsid w:val="00EE4D57"/>
    <w:rsid w:val="00EF1C44"/>
    <w:rsid w:val="00F00B76"/>
    <w:rsid w:val="00F06F17"/>
    <w:rsid w:val="00F226CA"/>
    <w:rsid w:val="00F239D1"/>
    <w:rsid w:val="00F246FF"/>
    <w:rsid w:val="00F25F82"/>
    <w:rsid w:val="00F322E1"/>
    <w:rsid w:val="00F342F7"/>
    <w:rsid w:val="00F35859"/>
    <w:rsid w:val="00F40FEC"/>
    <w:rsid w:val="00F42549"/>
    <w:rsid w:val="00F50091"/>
    <w:rsid w:val="00F563EB"/>
    <w:rsid w:val="00F625A5"/>
    <w:rsid w:val="00F63ADF"/>
    <w:rsid w:val="00F63BBC"/>
    <w:rsid w:val="00F64DD3"/>
    <w:rsid w:val="00F653ED"/>
    <w:rsid w:val="00F65F94"/>
    <w:rsid w:val="00F8007A"/>
    <w:rsid w:val="00F803A3"/>
    <w:rsid w:val="00F8679B"/>
    <w:rsid w:val="00F96A96"/>
    <w:rsid w:val="00F96CC6"/>
    <w:rsid w:val="00F97A7A"/>
    <w:rsid w:val="00FA0E83"/>
    <w:rsid w:val="00FA330C"/>
    <w:rsid w:val="00FA3579"/>
    <w:rsid w:val="00FA5C55"/>
    <w:rsid w:val="00FB05DD"/>
    <w:rsid w:val="00FB15A7"/>
    <w:rsid w:val="00FB3DFD"/>
    <w:rsid w:val="00FC306B"/>
    <w:rsid w:val="00FC4C35"/>
    <w:rsid w:val="00FC7B47"/>
    <w:rsid w:val="00FD6763"/>
    <w:rsid w:val="00FE1F73"/>
    <w:rsid w:val="00FE30A5"/>
    <w:rsid w:val="00FE355F"/>
    <w:rsid w:val="00FE556E"/>
    <w:rsid w:val="00FE6524"/>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paragraph" w:customStyle="1" w:styleId="TableParagraph">
    <w:name w:val="Table Paragraph"/>
    <w:basedOn w:val="a"/>
    <w:uiPriority w:val="1"/>
    <w:qFormat/>
    <w:rsid w:val="00DF4159"/>
    <w:pPr>
      <w:adjustRightInd/>
    </w:pPr>
    <w:rPr>
      <w:sz w:val="22"/>
      <w:szCs w:val="22"/>
      <w:lang w:bidi="ru-RU"/>
    </w:rPr>
  </w:style>
  <w:style w:type="character" w:styleId="af9">
    <w:name w:val="Unresolved Mention"/>
    <w:basedOn w:val="a0"/>
    <w:uiPriority w:val="99"/>
    <w:semiHidden/>
    <w:unhideWhenUsed/>
    <w:rsid w:val="0008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14068701">
      <w:bodyDiv w:val="1"/>
      <w:marLeft w:val="0"/>
      <w:marRight w:val="0"/>
      <w:marTop w:val="0"/>
      <w:marBottom w:val="0"/>
      <w:divBdr>
        <w:top w:val="none" w:sz="0" w:space="0" w:color="auto"/>
        <w:left w:val="none" w:sz="0" w:space="0" w:color="auto"/>
        <w:bottom w:val="none" w:sz="0" w:space="0" w:color="auto"/>
        <w:right w:val="none" w:sz="0" w:space="0" w:color="auto"/>
      </w:divBdr>
      <w:divsChild>
        <w:div w:id="1614442231">
          <w:marLeft w:val="-225"/>
          <w:marRight w:val="-225"/>
          <w:marTop w:val="0"/>
          <w:marBottom w:val="0"/>
          <w:divBdr>
            <w:top w:val="none" w:sz="0" w:space="0" w:color="auto"/>
            <w:left w:val="none" w:sz="0" w:space="0" w:color="auto"/>
            <w:bottom w:val="none" w:sz="0" w:space="0" w:color="auto"/>
            <w:right w:val="none" w:sz="0" w:space="0" w:color="auto"/>
          </w:divBdr>
          <w:divsChild>
            <w:div w:id="1934121346">
              <w:marLeft w:val="0"/>
              <w:marRight w:val="0"/>
              <w:marTop w:val="0"/>
              <w:marBottom w:val="0"/>
              <w:divBdr>
                <w:top w:val="none" w:sz="0" w:space="0" w:color="auto"/>
                <w:left w:val="none" w:sz="0" w:space="0" w:color="auto"/>
                <w:bottom w:val="none" w:sz="0" w:space="0" w:color="auto"/>
                <w:right w:val="none" w:sz="0" w:space="0" w:color="auto"/>
              </w:divBdr>
              <w:divsChild>
                <w:div w:id="1356469159">
                  <w:marLeft w:val="-225"/>
                  <w:marRight w:val="-225"/>
                  <w:marTop w:val="0"/>
                  <w:marBottom w:val="0"/>
                  <w:divBdr>
                    <w:top w:val="none" w:sz="0" w:space="0" w:color="auto"/>
                    <w:left w:val="none" w:sz="0" w:space="0" w:color="auto"/>
                    <w:bottom w:val="none" w:sz="0" w:space="0" w:color="auto"/>
                    <w:right w:val="none" w:sz="0" w:space="0" w:color="auto"/>
                  </w:divBdr>
                  <w:divsChild>
                    <w:div w:id="581525563">
                      <w:marLeft w:val="9750"/>
                      <w:marRight w:val="0"/>
                      <w:marTop w:val="0"/>
                      <w:marBottom w:val="0"/>
                      <w:divBdr>
                        <w:top w:val="none" w:sz="0" w:space="0" w:color="auto"/>
                        <w:left w:val="none" w:sz="0" w:space="0" w:color="auto"/>
                        <w:bottom w:val="none" w:sz="0" w:space="0" w:color="auto"/>
                        <w:right w:val="none" w:sz="0" w:space="0" w:color="auto"/>
                      </w:divBdr>
                      <w:divsChild>
                        <w:div w:id="1534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067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0110841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6499397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01595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ihdocs.ru/1-teoreticheskie-podhodi-k-izucheniyu-socialeno-kuleturnogo-i.html" TargetMode="External"/><Relationship Id="rId18" Type="http://schemas.openxmlformats.org/officeDocument/2006/relationships/hyperlink" Target="http://psihdocs.ru/1-teoreticheskie-podhodi-k-izucheniyu-socialeno-kuleturnogo-i.html" TargetMode="External"/><Relationship Id="rId26" Type="http://schemas.openxmlformats.org/officeDocument/2006/relationships/hyperlink" Target="http://window.edu.ru/" TargetMode="External"/><Relationship Id="rId39" Type="http://schemas.openxmlformats.org/officeDocument/2006/relationships/hyperlink" Target="http://pravo.gov.ru...." TargetMode="External"/><Relationship Id="rId21" Type="http://schemas.openxmlformats.org/officeDocument/2006/relationships/hyperlink" Target="https://urait.ru/bcode/437220...." TargetMode="External"/><Relationship Id="rId34" Type="http://schemas.openxmlformats.org/officeDocument/2006/relationships/hyperlink" Target="http://www.gks.ru" TargetMode="External"/><Relationship Id="rId42" Type="http://schemas.openxmlformats.org/officeDocument/2006/relationships/hyperlink" Target="http://www.gumer.info/bibliotek_Buks/Pedagog/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sihdocs.ru/socialeno-pedagogicheskaya-adaptaciya-studentov-vuza-kuleturi.html" TargetMode="External"/><Relationship Id="rId20" Type="http://schemas.openxmlformats.org/officeDocument/2006/relationships/hyperlink" Target="https://urait.ru/bcode/437601...." TargetMode="External"/><Relationship Id="rId29" Type="http://schemas.openxmlformats.org/officeDocument/2006/relationships/hyperlink" Target="http://www.edu.ru" TargetMode="External"/><Relationship Id="rId41"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docs.ru/socialeno-pedagogicheskaya-adaptaciya-studentov-vuza-kuleturi.html"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consultant.ru/edu/student/study/" TargetMode="External"/><Relationship Id="rId40"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psihdocs.ru/1-teoreticheskie-podhodi-k-izucheniyu-socialeno-kuleturnogo-i-v2.html" TargetMode="External"/><Relationship Id="rId23" Type="http://schemas.openxmlformats.org/officeDocument/2006/relationships/hyperlink" Target="https://urait.ru/bcode/408112........"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psihdocs.ru/1-teoreticheskie-podhodi-k-izucheniyu-socialeno-kuleturnogo-i.html" TargetMode="External"/><Relationship Id="rId19" Type="http://schemas.openxmlformats.org/officeDocument/2006/relationships/hyperlink" Target="https://urait.ru/bcode/441140...." TargetMode="External"/><Relationship Id="rId31" Type="http://schemas.openxmlformats.org/officeDocument/2006/relationships/hyperlink" Target="http://www.oxfordjoumal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ihdocs.ru/1-teoreticheskie-podhodi-k-izucheniyu-socialeno-kuleturnogo-i-v2.html" TargetMode="External"/><Relationship Id="rId14" Type="http://schemas.openxmlformats.org/officeDocument/2006/relationships/hyperlink" Target="http://psihdocs.ru/socialeno-pedagogicheskaya-adaptaciya-studentov-vuza-kuleturi.html" TargetMode="External"/><Relationship Id="rId22" Type="http://schemas.openxmlformats.org/officeDocument/2006/relationships/hyperlink" Target="https://urait.ru/bcode/438847&#160;.&#160;.&#160;."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fontTable" Target="fontTable.xml"/><Relationship Id="rId8" Type="http://schemas.openxmlformats.org/officeDocument/2006/relationships/hyperlink" Target="http://psihdocs.ru/socialeno-pedagogicheskaya-adaptaciya-studentov-vuza-kuleturi.html" TargetMode="External"/><Relationship Id="rId3" Type="http://schemas.openxmlformats.org/officeDocument/2006/relationships/styles" Target="styles.xml"/><Relationship Id="rId12" Type="http://schemas.openxmlformats.org/officeDocument/2006/relationships/hyperlink" Target="http://psihdocs.ru/1-teoreticheskie-podhodi-k-izucheniyu-socialeno-kuleturnogo-i-v2.html" TargetMode="External"/><Relationship Id="rId17" Type="http://schemas.openxmlformats.org/officeDocument/2006/relationships/hyperlink" Target="http://psihdocs.ru/issledovanie-individualenogo-i-sovmestnogo-resheniya-mislitele.html"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ED8B-F304-4149-BEF1-A46538D0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50153</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2018-10-23T13:20:00Z</cp:lastPrinted>
  <dcterms:created xsi:type="dcterms:W3CDTF">2018-12-01T10:18:00Z</dcterms:created>
  <dcterms:modified xsi:type="dcterms:W3CDTF">2022-11-13T12:38:00Z</dcterms:modified>
</cp:coreProperties>
</file>